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57915E74" w:rsidR="00027B83" w:rsidRDefault="002052DA">
      <w:pPr>
        <w:widowControl w:val="0"/>
        <w:pBdr>
          <w:top w:val="nil"/>
          <w:left w:val="nil"/>
          <w:bottom w:val="nil"/>
          <w:right w:val="nil"/>
          <w:between w:val="nil"/>
        </w:pBdr>
        <w:tabs>
          <w:tab w:val="left" w:pos="567"/>
          <w:tab w:val="left" w:pos="851"/>
        </w:tabs>
        <w:jc w:val="center"/>
        <w:rPr>
          <w:b/>
          <w:bCs/>
          <w:caps/>
          <w:szCs w:val="24"/>
        </w:rPr>
      </w:pPr>
      <w:r>
        <w:rPr>
          <w:b/>
          <w:bCs/>
          <w:caps/>
          <w:szCs w:val="24"/>
        </w:rPr>
        <w:t>MEDICIN</w:t>
      </w:r>
      <w:r w:rsidR="004E135F">
        <w:rPr>
          <w:b/>
          <w:bCs/>
          <w:caps/>
          <w:szCs w:val="24"/>
        </w:rPr>
        <w:t xml:space="preserve">OS LABORATORIJŲ TEIKIAMŲ </w:t>
      </w:r>
      <w:r w:rsidR="000B0897">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A736B8E" w:rsidR="00027B83" w:rsidRDefault="00BB21CF" w:rsidP="00BB21CF">
            <w:pPr>
              <w:rPr>
                <w:kern w:val="2"/>
                <w:szCs w:val="24"/>
              </w:rPr>
            </w:pPr>
            <w:r>
              <w:rPr>
                <w:kern w:val="2"/>
                <w:szCs w:val="24"/>
              </w:rPr>
              <w:t>Viešoji įstaiga</w:t>
            </w:r>
            <w:r w:rsidR="006301B6">
              <w:rPr>
                <w:kern w:val="2"/>
                <w:szCs w:val="24"/>
              </w:rPr>
              <w:t xml:space="preserve"> </w:t>
            </w:r>
            <w:r w:rsidR="0022242C">
              <w:rPr>
                <w:kern w:val="2"/>
                <w:szCs w:val="24"/>
              </w:rPr>
              <w:t>Regioninė Mažeikių ligoninė</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463F80D" w:rsidR="00027B83" w:rsidRDefault="00A672F2" w:rsidP="00A672F2">
            <w:pPr>
              <w:tabs>
                <w:tab w:val="left" w:pos="648"/>
              </w:tabs>
              <w:rPr>
                <w:kern w:val="2"/>
                <w:szCs w:val="24"/>
              </w:rPr>
            </w:pPr>
            <w:r w:rsidRPr="00A672F2">
              <w:rPr>
                <w:kern w:val="2"/>
                <w:szCs w:val="24"/>
              </w:rPr>
              <w:t>166913899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6F2F35A" w:rsidR="00027B83" w:rsidRDefault="003512F8" w:rsidP="00B328E1">
            <w:pPr>
              <w:rPr>
                <w:kern w:val="2"/>
                <w:szCs w:val="24"/>
              </w:rPr>
            </w:pPr>
            <w:r w:rsidRPr="003512F8">
              <w:rPr>
                <w:kern w:val="2"/>
                <w:szCs w:val="24"/>
              </w:rPr>
              <w:t xml:space="preserve">J. Basanavičiaus g. 24, </w:t>
            </w:r>
            <w:r w:rsidR="002A163F">
              <w:rPr>
                <w:kern w:val="2"/>
                <w:szCs w:val="24"/>
              </w:rPr>
              <w:t>LT-89</w:t>
            </w:r>
            <w:r w:rsidR="00B328E1">
              <w:rPr>
                <w:kern w:val="2"/>
                <w:szCs w:val="24"/>
              </w:rPr>
              <w:t xml:space="preserve">217 </w:t>
            </w:r>
            <w:r w:rsidRPr="003512F8">
              <w:rPr>
                <w:kern w:val="2"/>
                <w:szCs w:val="24"/>
              </w:rPr>
              <w:t>Mažeikiai</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3814EF01" w:rsidR="00027B83" w:rsidRPr="00BB21CF" w:rsidRDefault="003E4443" w:rsidP="008942F6">
            <w:pPr>
              <w:rPr>
                <w:kern w:val="2"/>
                <w:szCs w:val="24"/>
                <w:highlight w:val="yellow"/>
              </w:rPr>
            </w:pPr>
            <w:r w:rsidRPr="008942F6">
              <w:rPr>
                <w:kern w:val="2"/>
                <w:szCs w:val="24"/>
              </w:rPr>
              <w:t>–</w:t>
            </w:r>
          </w:p>
        </w:tc>
      </w:tr>
      <w:tr w:rsidR="008942F6" w14:paraId="164424F3" w14:textId="77777777">
        <w:tc>
          <w:tcPr>
            <w:tcW w:w="2808" w:type="dxa"/>
            <w:vMerge/>
          </w:tcPr>
          <w:p w14:paraId="605C8647" w14:textId="77777777" w:rsidR="008942F6" w:rsidRDefault="008942F6" w:rsidP="008942F6">
            <w:pPr>
              <w:rPr>
                <w:kern w:val="2"/>
                <w:szCs w:val="24"/>
              </w:rPr>
            </w:pPr>
          </w:p>
        </w:tc>
        <w:tc>
          <w:tcPr>
            <w:tcW w:w="3240" w:type="dxa"/>
          </w:tcPr>
          <w:p w14:paraId="58983992" w14:textId="77777777" w:rsidR="008942F6" w:rsidRDefault="008942F6" w:rsidP="008942F6">
            <w:pPr>
              <w:rPr>
                <w:kern w:val="2"/>
                <w:szCs w:val="24"/>
              </w:rPr>
            </w:pPr>
            <w:r>
              <w:rPr>
                <w:kern w:val="2"/>
                <w:szCs w:val="24"/>
              </w:rPr>
              <w:t>1.1.5. Atsiskaitomoji sąskaita</w:t>
            </w:r>
          </w:p>
        </w:tc>
        <w:tc>
          <w:tcPr>
            <w:tcW w:w="3510" w:type="dxa"/>
          </w:tcPr>
          <w:p w14:paraId="62E56AEE" w14:textId="3BA15E53" w:rsidR="008942F6" w:rsidRPr="00BB21CF" w:rsidRDefault="008942F6" w:rsidP="008942F6">
            <w:pPr>
              <w:rPr>
                <w:kern w:val="2"/>
                <w:szCs w:val="24"/>
                <w:highlight w:val="yellow"/>
              </w:rPr>
            </w:pPr>
            <w:r w:rsidRPr="004012DD">
              <w:t>LT804010040700320900</w:t>
            </w:r>
          </w:p>
        </w:tc>
      </w:tr>
      <w:tr w:rsidR="008942F6" w14:paraId="6B7E848E" w14:textId="77777777">
        <w:tc>
          <w:tcPr>
            <w:tcW w:w="2808" w:type="dxa"/>
            <w:vMerge/>
          </w:tcPr>
          <w:p w14:paraId="4F4A34C0" w14:textId="77777777" w:rsidR="008942F6" w:rsidRDefault="008942F6" w:rsidP="008942F6">
            <w:pPr>
              <w:rPr>
                <w:kern w:val="2"/>
                <w:szCs w:val="24"/>
              </w:rPr>
            </w:pPr>
          </w:p>
        </w:tc>
        <w:tc>
          <w:tcPr>
            <w:tcW w:w="3240" w:type="dxa"/>
          </w:tcPr>
          <w:p w14:paraId="6CD6859C" w14:textId="77777777" w:rsidR="008942F6" w:rsidRDefault="008942F6" w:rsidP="008942F6">
            <w:pPr>
              <w:rPr>
                <w:kern w:val="2"/>
                <w:szCs w:val="24"/>
              </w:rPr>
            </w:pPr>
            <w:r>
              <w:rPr>
                <w:kern w:val="2"/>
                <w:szCs w:val="24"/>
              </w:rPr>
              <w:t>1.1.6. Bankas, banko kodas</w:t>
            </w:r>
          </w:p>
        </w:tc>
        <w:tc>
          <w:tcPr>
            <w:tcW w:w="3510" w:type="dxa"/>
          </w:tcPr>
          <w:p w14:paraId="7CD0A608" w14:textId="4879CA28" w:rsidR="008942F6" w:rsidRPr="00BB21CF" w:rsidRDefault="008942F6" w:rsidP="008942F6">
            <w:pPr>
              <w:rPr>
                <w:kern w:val="2"/>
                <w:szCs w:val="24"/>
                <w:highlight w:val="yellow"/>
              </w:rPr>
            </w:pPr>
            <w:r w:rsidRPr="004012DD">
              <w:t>AB Luminor Bank</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Pr="002A163F" w:rsidRDefault="000B0897">
            <w:pPr>
              <w:rPr>
                <w:kern w:val="2"/>
                <w:szCs w:val="24"/>
              </w:rPr>
            </w:pPr>
            <w:r w:rsidRPr="002A163F">
              <w:rPr>
                <w:kern w:val="2"/>
                <w:szCs w:val="24"/>
              </w:rPr>
              <w:t>1.1.7. Telefonas</w:t>
            </w:r>
          </w:p>
        </w:tc>
        <w:tc>
          <w:tcPr>
            <w:tcW w:w="3510" w:type="dxa"/>
          </w:tcPr>
          <w:p w14:paraId="04975451" w14:textId="1277DB59" w:rsidR="00027B83" w:rsidRPr="002A163F" w:rsidRDefault="008942F6" w:rsidP="002A163F">
            <w:pPr>
              <w:tabs>
                <w:tab w:val="left" w:pos="324"/>
              </w:tabs>
              <w:rPr>
                <w:kern w:val="2"/>
                <w:szCs w:val="24"/>
              </w:rPr>
            </w:pPr>
            <w:hyperlink r:id="rId11" w:history="1">
              <w:r>
                <w:t>+370</w:t>
              </w:r>
              <w:r w:rsidR="002A163F" w:rsidRPr="002A163F">
                <w:rPr>
                  <w:rStyle w:val="Hipersaitas"/>
                  <w:color w:val="auto"/>
                  <w:kern w:val="2"/>
                  <w:szCs w:val="24"/>
                  <w:u w:val="none"/>
                </w:rPr>
                <w:t xml:space="preserve"> 443 98282</w:t>
              </w:r>
            </w:hyperlink>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480BCF6" w:rsidR="00027B83" w:rsidRDefault="005045CF" w:rsidP="005045CF">
            <w:pPr>
              <w:rPr>
                <w:kern w:val="2"/>
                <w:szCs w:val="24"/>
              </w:rPr>
            </w:pPr>
            <w:r w:rsidRPr="005045CF">
              <w:rPr>
                <w:kern w:val="2"/>
                <w:szCs w:val="24"/>
              </w:rPr>
              <w:t>info@mazeikiuligonine.lt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lastRenderedPageBreak/>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6AE39982" w:rsidR="00027B83" w:rsidRDefault="000B0897" w:rsidP="00C87034">
            <w:pPr>
              <w:jc w:val="both"/>
              <w:rPr>
                <w:color w:val="000000"/>
                <w:kern w:val="2"/>
                <w:szCs w:val="24"/>
              </w:rPr>
            </w:pPr>
            <w:r>
              <w:rPr>
                <w:kern w:val="2"/>
                <w:szCs w:val="24"/>
              </w:rPr>
              <w:t>Tiekėjas įsipareigoja Sutartyje numatytomis sąlygomis suteikti Pirkėjui Paslaugas</w:t>
            </w:r>
            <w:r w:rsidR="00FF2157">
              <w:rPr>
                <w:kern w:val="2"/>
                <w:szCs w:val="24"/>
              </w:rPr>
              <w:t xml:space="preserve">: </w:t>
            </w:r>
            <w:r w:rsidR="00564C13">
              <w:rPr>
                <w:kern w:val="2"/>
                <w:szCs w:val="24"/>
              </w:rPr>
              <w:t>medicinos laborat</w:t>
            </w:r>
            <w:r w:rsidR="00743106">
              <w:rPr>
                <w:kern w:val="2"/>
                <w:szCs w:val="24"/>
              </w:rPr>
              <w:t>orijų teikiamas paslaugas (</w:t>
            </w:r>
            <w:r w:rsidR="00D50780">
              <w:rPr>
                <w:kern w:val="2"/>
                <w:szCs w:val="24"/>
              </w:rPr>
              <w:t>I pirkimo dali</w:t>
            </w:r>
            <w:r w:rsidR="00743106">
              <w:rPr>
                <w:kern w:val="2"/>
                <w:szCs w:val="24"/>
              </w:rPr>
              <w:t>s</w:t>
            </w:r>
            <w:r w:rsidR="008014FF">
              <w:rPr>
                <w:kern w:val="2"/>
                <w:szCs w:val="24"/>
              </w:rPr>
              <w:t xml:space="preserve"> </w:t>
            </w:r>
            <w:r w:rsidR="003679A3">
              <w:rPr>
                <w:kern w:val="2"/>
                <w:szCs w:val="24"/>
              </w:rPr>
              <w:t>–</w:t>
            </w:r>
            <w:r w:rsidR="008014FF">
              <w:rPr>
                <w:kern w:val="2"/>
                <w:szCs w:val="24"/>
              </w:rPr>
              <w:t xml:space="preserve"> </w:t>
            </w:r>
            <w:r w:rsidR="00885F1A">
              <w:rPr>
                <w:kern w:val="2"/>
                <w:szCs w:val="24"/>
              </w:rPr>
              <w:t>M</w:t>
            </w:r>
            <w:r w:rsidR="00FC10E0">
              <w:rPr>
                <w:kern w:val="2"/>
                <w:szCs w:val="24"/>
              </w:rPr>
              <w:t>ikrobiologiniai</w:t>
            </w:r>
            <w:r w:rsidR="003679A3">
              <w:rPr>
                <w:kern w:val="2"/>
                <w:szCs w:val="24"/>
              </w:rPr>
              <w:t xml:space="preserve"> tyrimai; II pirkimo dalis </w:t>
            </w:r>
            <w:r w:rsidR="00747180">
              <w:rPr>
                <w:kern w:val="2"/>
                <w:szCs w:val="24"/>
              </w:rPr>
              <w:t>–</w:t>
            </w:r>
            <w:r w:rsidR="003679A3">
              <w:rPr>
                <w:kern w:val="2"/>
                <w:szCs w:val="24"/>
              </w:rPr>
              <w:t xml:space="preserve"> </w:t>
            </w:r>
            <w:r w:rsidR="00885F1A">
              <w:rPr>
                <w:kern w:val="2"/>
                <w:szCs w:val="24"/>
              </w:rPr>
              <w:t>P</w:t>
            </w:r>
            <w:r w:rsidR="00747180">
              <w:rPr>
                <w:kern w:val="2"/>
                <w:szCs w:val="24"/>
              </w:rPr>
              <w:t xml:space="preserve">atologinės anatomijos tyrimai </w:t>
            </w:r>
            <w:r w:rsidR="00747180" w:rsidRPr="00AF10BD">
              <w:rPr>
                <w:i/>
                <w:iCs/>
                <w:color w:val="4472C4" w:themeColor="accent1"/>
                <w:kern w:val="2"/>
                <w:szCs w:val="24"/>
              </w:rPr>
              <w:t>(nereikalinga išbraukti)</w:t>
            </w:r>
            <w:r w:rsidR="00747180">
              <w:rPr>
                <w:kern w:val="2"/>
                <w:szCs w:val="24"/>
              </w:rPr>
              <w:t>)</w:t>
            </w:r>
            <w:r>
              <w:rPr>
                <w:kern w:val="2"/>
                <w:szCs w:val="24"/>
              </w:rPr>
              <w:t xml:space="preserve"> </w:t>
            </w:r>
            <w:r>
              <w:rPr>
                <w:color w:val="000000"/>
                <w:kern w:val="2"/>
                <w:szCs w:val="24"/>
              </w:rPr>
              <w:t>(toliau – Paslaugos).</w:t>
            </w:r>
          </w:p>
          <w:p w14:paraId="132584A6" w14:textId="4A4FF929" w:rsidR="00027B83" w:rsidRDefault="000B0897" w:rsidP="00C87034">
            <w:pPr>
              <w:jc w:val="both"/>
              <w:rPr>
                <w:color w:val="000000" w:themeColor="text1"/>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w:t>
            </w:r>
            <w:r w:rsidRPr="002F2AB4">
              <w:rPr>
                <w:color w:val="000000" w:themeColor="text1"/>
                <w:kern w:val="2"/>
                <w:szCs w:val="24"/>
              </w:rPr>
              <w:t xml:space="preserve">nustatyti </w:t>
            </w:r>
            <w:r w:rsidR="00AD36E4" w:rsidRPr="002F2AB4">
              <w:rPr>
                <w:color w:val="000000" w:themeColor="text1"/>
                <w:kern w:val="2"/>
                <w:szCs w:val="24"/>
              </w:rPr>
              <w:t xml:space="preserve">Sutarties priede Nr. </w:t>
            </w:r>
            <w:r w:rsidR="00AD36E4" w:rsidRPr="001561A1">
              <w:rPr>
                <w:kern w:val="2"/>
                <w:szCs w:val="24"/>
              </w:rPr>
              <w:t>1 „</w:t>
            </w:r>
            <w:r w:rsidR="001561A1" w:rsidRPr="001561A1">
              <w:rPr>
                <w:kern w:val="2"/>
                <w:szCs w:val="24"/>
              </w:rPr>
              <w:t>T</w:t>
            </w:r>
            <w:r w:rsidR="00AD36E4" w:rsidRPr="001561A1">
              <w:rPr>
                <w:kern w:val="2"/>
                <w:szCs w:val="24"/>
              </w:rPr>
              <w:t>echninė specifikacija“</w:t>
            </w:r>
            <w:r w:rsidR="00AD36E4" w:rsidRPr="00C87034">
              <w:rPr>
                <w:color w:val="FF0000"/>
                <w:kern w:val="2"/>
                <w:szCs w:val="24"/>
              </w:rPr>
              <w:t xml:space="preserve"> </w:t>
            </w:r>
            <w:r w:rsidR="00AD36E4" w:rsidRPr="002F2AB4">
              <w:rPr>
                <w:color w:val="000000" w:themeColor="text1"/>
                <w:kern w:val="2"/>
                <w:szCs w:val="24"/>
              </w:rPr>
              <w:t>(toliau – Techninė specifikacija</w:t>
            </w:r>
            <w:r w:rsidR="00A070C5" w:rsidRPr="002F2AB4">
              <w:rPr>
                <w:color w:val="000000" w:themeColor="text1"/>
                <w:kern w:val="2"/>
                <w:szCs w:val="24"/>
              </w:rPr>
              <w:t>)</w:t>
            </w:r>
            <w:r w:rsidR="00C60537">
              <w:rPr>
                <w:color w:val="000000" w:themeColor="text1"/>
                <w:kern w:val="2"/>
                <w:szCs w:val="24"/>
              </w:rPr>
              <w:t xml:space="preserve"> ir Sutarties </w:t>
            </w:r>
            <w:r w:rsidR="00C60537" w:rsidRPr="00C60537">
              <w:rPr>
                <w:color w:val="000000" w:themeColor="text1"/>
                <w:kern w:val="2"/>
                <w:szCs w:val="24"/>
              </w:rPr>
              <w:t>priede Nr. 2 „Pasiūlym</w:t>
            </w:r>
            <w:r w:rsidR="004D28B9">
              <w:rPr>
                <w:color w:val="000000" w:themeColor="text1"/>
                <w:kern w:val="2"/>
                <w:szCs w:val="24"/>
              </w:rPr>
              <w:t>o forma</w:t>
            </w:r>
            <w:r w:rsidR="00C60537" w:rsidRPr="00C60537">
              <w:rPr>
                <w:color w:val="000000" w:themeColor="text1"/>
                <w:kern w:val="2"/>
                <w:szCs w:val="24"/>
              </w:rPr>
              <w:t>“.</w:t>
            </w:r>
          </w:p>
          <w:p w14:paraId="27730B38" w14:textId="5BB03CEF" w:rsidR="002956EC" w:rsidRDefault="002956EC" w:rsidP="00C87034">
            <w:pPr>
              <w:jc w:val="both"/>
              <w:rPr>
                <w:color w:val="000000"/>
                <w:kern w:val="2"/>
                <w:szCs w:val="24"/>
              </w:rPr>
            </w:pP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0F0FC8FF"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9A09BD5" w14:textId="16D84FD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1A1BD9">
            <w:pPr>
              <w:rPr>
                <w:b/>
                <w:color w:val="FF0000"/>
                <w:kern w:val="2"/>
                <w:szCs w:val="24"/>
              </w:rPr>
            </w:pPr>
          </w:p>
        </w:tc>
        <w:tc>
          <w:tcPr>
            <w:tcW w:w="6441" w:type="dxa"/>
            <w:gridSpan w:val="2"/>
          </w:tcPr>
          <w:p w14:paraId="268839C4" w14:textId="5CAC8EE6" w:rsidR="00027B83" w:rsidRPr="008D78E9" w:rsidRDefault="000B0897" w:rsidP="00C87034">
            <w:pPr>
              <w:jc w:val="both"/>
              <w:rPr>
                <w:szCs w:val="24"/>
              </w:rPr>
            </w:pPr>
            <w:r w:rsidRPr="00016A20">
              <w:rPr>
                <w:szCs w:val="24"/>
              </w:rPr>
              <w:t xml:space="preserve">Tiekėjas Paslaugas įsipareigoja teikti </w:t>
            </w:r>
            <w:r w:rsidR="00324E31" w:rsidRPr="00016A20">
              <w:rPr>
                <w:b/>
                <w:bCs/>
                <w:szCs w:val="24"/>
              </w:rPr>
              <w:t>12 (dvylika) mėnesių</w:t>
            </w:r>
            <w:r w:rsidRPr="00016A20">
              <w:rPr>
                <w:szCs w:val="24"/>
              </w:rPr>
              <w:t xml:space="preserve"> </w:t>
            </w:r>
            <w:r w:rsidR="008D78E9" w:rsidRPr="00016A20">
              <w:rPr>
                <w:szCs w:val="24"/>
              </w:rPr>
              <w:t xml:space="preserve">nuo </w:t>
            </w:r>
            <w:r w:rsidRPr="00016A20">
              <w:rPr>
                <w:szCs w:val="24"/>
              </w:rPr>
              <w:t>Sutarties įsigaliojimo dienos</w:t>
            </w:r>
            <w:r w:rsidR="001A1BD9" w:rsidRPr="00016A20">
              <w:rPr>
                <w:szCs w:val="24"/>
              </w:rPr>
              <w:t xml:space="preserve"> Techninėje specifikacijoje nurodytomis sąlygomis.</w:t>
            </w:r>
          </w:p>
          <w:p w14:paraId="531CD192" w14:textId="77777777" w:rsidR="00027B83" w:rsidRDefault="00027B83">
            <w:pPr>
              <w:rPr>
                <w:szCs w:val="24"/>
              </w:rPr>
            </w:pPr>
          </w:p>
          <w:p w14:paraId="36B51A80" w14:textId="6A680EFD"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7BD7670C"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30F76963" w14:textId="77777777" w:rsidR="00EB16A1" w:rsidRDefault="00EB16A1" w:rsidP="00EB16A1">
            <w:pPr>
              <w:rPr>
                <w:szCs w:val="24"/>
              </w:rPr>
            </w:pPr>
            <w:r>
              <w:rPr>
                <w:szCs w:val="24"/>
              </w:rPr>
              <w:t>Netaikoma</w:t>
            </w:r>
          </w:p>
          <w:p w14:paraId="15D80427" w14:textId="03E98747" w:rsidR="00027B83" w:rsidRDefault="00027B83">
            <w:pPr>
              <w:rPr>
                <w:szCs w:val="24"/>
              </w:rPr>
            </w:pPr>
          </w:p>
        </w:tc>
      </w:tr>
      <w:tr w:rsidR="00027B83" w14:paraId="63190814" w14:textId="77777777" w:rsidTr="009D7B94">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9E9BAE8" w14:textId="01D26C62" w:rsidR="00027B83" w:rsidRDefault="000B0897">
            <w:pPr>
              <w:rPr>
                <w:kern w:val="2"/>
                <w:szCs w:val="24"/>
              </w:rPr>
            </w:pPr>
            <w:r>
              <w:rPr>
                <w:kern w:val="2"/>
                <w:szCs w:val="24"/>
              </w:rPr>
              <w:t>Netaikoma</w:t>
            </w:r>
          </w:p>
          <w:p w14:paraId="26E2BA7D" w14:textId="7681DB23"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2C309FE1" w14:textId="665677AA" w:rsidR="00334389" w:rsidRDefault="000B0897" w:rsidP="00C87034">
            <w:pPr>
              <w:jc w:val="both"/>
              <w:rPr>
                <w:kern w:val="2"/>
                <w:szCs w:val="24"/>
              </w:rPr>
            </w:pPr>
            <w:r>
              <w:rPr>
                <w:kern w:val="2"/>
                <w:szCs w:val="24"/>
              </w:rPr>
              <w:t xml:space="preserve">Turi būti pateikiami šie dokumentai: </w:t>
            </w:r>
            <w:r w:rsidRPr="00C44E89">
              <w:rPr>
                <w:b/>
                <w:bCs/>
                <w:szCs w:val="24"/>
              </w:rPr>
              <w:t>Sąskaita</w:t>
            </w:r>
            <w:r>
              <w:rPr>
                <w:kern w:val="2"/>
                <w:szCs w:val="24"/>
              </w:rPr>
              <w:t xml:space="preserve">. </w:t>
            </w:r>
            <w:r w:rsidR="00334389" w:rsidRPr="00AA7D4D">
              <w:rPr>
                <w:b/>
                <w:bCs/>
                <w:kern w:val="2"/>
                <w:szCs w:val="24"/>
              </w:rPr>
              <w:t>Sąskaita yra laikoma ir P</w:t>
            </w:r>
            <w:r w:rsidR="00807DE3">
              <w:rPr>
                <w:b/>
                <w:bCs/>
                <w:kern w:val="2"/>
                <w:szCs w:val="24"/>
              </w:rPr>
              <w:t>aslaugų</w:t>
            </w:r>
            <w:r w:rsidR="00334389" w:rsidRPr="00AA7D4D">
              <w:rPr>
                <w:b/>
                <w:bCs/>
                <w:kern w:val="2"/>
                <w:szCs w:val="24"/>
              </w:rPr>
              <w:t xml:space="preserve"> perdavimo-priėmimo aktu. Šalys nereikalauja Sąskaitos pasirašymo. </w:t>
            </w:r>
            <w:r>
              <w:rPr>
                <w:kern w:val="2"/>
                <w:szCs w:val="24"/>
              </w:rPr>
              <w:t>Tiekėjui nepateikus nurodytų dokumentų, laikoma, kad Paslaugos neatitinka Sutartyje nustatytų reikalavimų.</w:t>
            </w:r>
          </w:p>
          <w:p w14:paraId="0CE28B9D" w14:textId="3366EF37" w:rsidR="00334389" w:rsidRPr="00C44E89" w:rsidRDefault="00334389" w:rsidP="00DA1AA8">
            <w:pPr>
              <w:jc w:val="both"/>
              <w:rPr>
                <w:color w:val="FF0000"/>
                <w:szCs w:val="24"/>
              </w:rPr>
            </w:pP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65991397" w14:textId="3269DB7F" w:rsidR="00027B83" w:rsidRDefault="000B0897">
            <w:pPr>
              <w:rPr>
                <w:kern w:val="2"/>
                <w:szCs w:val="24"/>
              </w:rPr>
            </w:pPr>
            <w:r>
              <w:rPr>
                <w:kern w:val="2"/>
                <w:szCs w:val="24"/>
              </w:rPr>
              <w:t>Fiksuoto įkainio kainodara</w:t>
            </w:r>
          </w:p>
          <w:p w14:paraId="1199C3A4" w14:textId="60833A9B"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669F5CAF" w14:textId="77777777" w:rsidR="00027B83" w:rsidRDefault="00027B83">
            <w:pPr>
              <w:rPr>
                <w:b/>
                <w:kern w:val="2"/>
                <w:szCs w:val="24"/>
              </w:rPr>
            </w:pPr>
          </w:p>
          <w:p w14:paraId="0AB3A601" w14:textId="77777777" w:rsidR="00027B83" w:rsidRDefault="00027B83">
            <w:pPr>
              <w:rPr>
                <w:b/>
                <w:kern w:val="2"/>
                <w:szCs w:val="24"/>
              </w:rPr>
            </w:pPr>
          </w:p>
          <w:p w14:paraId="28F43494" w14:textId="77777777" w:rsidR="00027B83" w:rsidRDefault="00027B83">
            <w:pPr>
              <w:rPr>
                <w:b/>
                <w:kern w:val="2"/>
                <w:szCs w:val="24"/>
              </w:rPr>
            </w:pPr>
          </w:p>
          <w:p w14:paraId="3B91DECB" w14:textId="77777777" w:rsidR="00027B83" w:rsidRDefault="00027B83">
            <w:pPr>
              <w:rPr>
                <w:b/>
                <w:kern w:val="2"/>
                <w:szCs w:val="24"/>
              </w:rPr>
            </w:pPr>
          </w:p>
          <w:p w14:paraId="661CE118" w14:textId="77777777" w:rsidR="00027B83" w:rsidRDefault="00027B83">
            <w:pPr>
              <w:rPr>
                <w:b/>
                <w:kern w:val="2"/>
                <w:szCs w:val="24"/>
              </w:rPr>
            </w:pPr>
          </w:p>
          <w:p w14:paraId="7CF43D44" w14:textId="77777777" w:rsidR="00027B83" w:rsidRDefault="00027B83">
            <w:pPr>
              <w:rPr>
                <w:b/>
                <w:kern w:val="2"/>
                <w:szCs w:val="24"/>
              </w:rPr>
            </w:pPr>
          </w:p>
          <w:p w14:paraId="40DF5AF4" w14:textId="77777777" w:rsidR="00027B83" w:rsidRDefault="00027B83">
            <w:pPr>
              <w:rPr>
                <w:b/>
                <w:kern w:val="2"/>
                <w:szCs w:val="24"/>
              </w:rPr>
            </w:pPr>
          </w:p>
          <w:p w14:paraId="53B12937" w14:textId="77777777" w:rsidR="00027B83" w:rsidRDefault="00027B83">
            <w:pPr>
              <w:rPr>
                <w:b/>
                <w:kern w:val="2"/>
                <w:szCs w:val="24"/>
              </w:rPr>
            </w:pPr>
          </w:p>
          <w:p w14:paraId="4E87165F" w14:textId="77777777" w:rsidR="00027B83" w:rsidRDefault="00027B83">
            <w:pPr>
              <w:rPr>
                <w:b/>
                <w:kern w:val="2"/>
                <w:szCs w:val="24"/>
              </w:rPr>
            </w:pPr>
          </w:p>
          <w:p w14:paraId="2F7209DD" w14:textId="77777777" w:rsidR="00027B83" w:rsidRDefault="00027B83">
            <w:pPr>
              <w:rPr>
                <w:b/>
                <w:kern w:val="2"/>
                <w:szCs w:val="24"/>
              </w:rPr>
            </w:pPr>
          </w:p>
          <w:p w14:paraId="44F12479" w14:textId="77777777" w:rsidR="00027B83" w:rsidRDefault="00027B83">
            <w:pPr>
              <w:rPr>
                <w:b/>
                <w:kern w:val="2"/>
                <w:szCs w:val="24"/>
              </w:rPr>
            </w:pPr>
          </w:p>
          <w:p w14:paraId="721110D8" w14:textId="77777777" w:rsidR="00027B83" w:rsidRDefault="00027B83">
            <w:pPr>
              <w:rPr>
                <w:b/>
                <w:kern w:val="2"/>
                <w:szCs w:val="24"/>
              </w:rPr>
            </w:pPr>
          </w:p>
          <w:p w14:paraId="13C014F9" w14:textId="77777777" w:rsidR="00027B83" w:rsidRDefault="00027B83">
            <w:pPr>
              <w:rPr>
                <w:b/>
                <w:kern w:val="2"/>
                <w:szCs w:val="24"/>
              </w:rPr>
            </w:pPr>
          </w:p>
          <w:p w14:paraId="4AF15A84" w14:textId="77777777" w:rsidR="00027B83" w:rsidRDefault="00027B83">
            <w:pPr>
              <w:rPr>
                <w:b/>
                <w:kern w:val="2"/>
                <w:szCs w:val="24"/>
              </w:rPr>
            </w:pPr>
          </w:p>
          <w:p w14:paraId="282A4D6D" w14:textId="77777777" w:rsidR="00027B83" w:rsidRDefault="00027B83">
            <w:pPr>
              <w:rPr>
                <w:b/>
                <w:kern w:val="2"/>
                <w:szCs w:val="24"/>
              </w:rPr>
            </w:pPr>
          </w:p>
          <w:p w14:paraId="71EE254A" w14:textId="77777777" w:rsidR="00027B83" w:rsidRDefault="00027B83">
            <w:pPr>
              <w:rPr>
                <w:b/>
                <w:kern w:val="2"/>
                <w:szCs w:val="24"/>
              </w:rPr>
            </w:pPr>
          </w:p>
          <w:p w14:paraId="58198CBB" w14:textId="77777777" w:rsidR="00027B83" w:rsidRDefault="00027B83">
            <w:pPr>
              <w:rPr>
                <w:b/>
                <w:kern w:val="2"/>
                <w:szCs w:val="24"/>
              </w:rPr>
            </w:pPr>
          </w:p>
          <w:p w14:paraId="6738BDB8" w14:textId="77777777" w:rsidR="00027B83" w:rsidRDefault="00027B83">
            <w:pPr>
              <w:rPr>
                <w:b/>
                <w:kern w:val="2"/>
                <w:szCs w:val="24"/>
              </w:rPr>
            </w:pPr>
          </w:p>
          <w:p w14:paraId="5D7C9F13" w14:textId="77777777" w:rsidR="00027B83" w:rsidRDefault="00027B83" w:rsidP="00A41E23">
            <w:pPr>
              <w:jc w:val="both"/>
              <w:rPr>
                <w:b/>
                <w:kern w:val="2"/>
                <w:szCs w:val="24"/>
              </w:rPr>
            </w:pPr>
          </w:p>
        </w:tc>
        <w:tc>
          <w:tcPr>
            <w:tcW w:w="6441" w:type="dxa"/>
            <w:gridSpan w:val="2"/>
          </w:tcPr>
          <w:p w14:paraId="4F7527C8" w14:textId="77777777" w:rsidR="000902C7" w:rsidRDefault="000902C7" w:rsidP="000902C7">
            <w:pPr>
              <w:rPr>
                <w:kern w:val="2"/>
                <w:szCs w:val="24"/>
              </w:rPr>
            </w:pPr>
            <w:r>
              <w:rPr>
                <w:kern w:val="2"/>
                <w:szCs w:val="24"/>
              </w:rPr>
              <w:t xml:space="preserve">Pradinės Sutarties vertė yra </w:t>
            </w:r>
            <w:r w:rsidRPr="00D95386">
              <w:rPr>
                <w:i/>
                <w:iCs/>
                <w:color w:val="4472C4"/>
                <w:kern w:val="2"/>
                <w:szCs w:val="24"/>
              </w:rPr>
              <w:t>(nereikalinga išbraukti)</w:t>
            </w:r>
            <w:r w:rsidRPr="00D833C7">
              <w:rPr>
                <w:kern w:val="2"/>
                <w:szCs w:val="24"/>
              </w:rPr>
              <w:t>:</w:t>
            </w:r>
          </w:p>
          <w:p w14:paraId="5C83FC25" w14:textId="77777777" w:rsidR="000902C7" w:rsidRPr="00433206" w:rsidRDefault="000902C7" w:rsidP="000902C7">
            <w:pPr>
              <w:rPr>
                <w:szCs w:val="24"/>
              </w:rPr>
            </w:pPr>
            <w:r w:rsidRPr="00433206">
              <w:rPr>
                <w:b/>
                <w:bCs/>
                <w:szCs w:val="24"/>
              </w:rPr>
              <w:t>1 pirkimo dalis</w:t>
            </w:r>
            <w:r w:rsidRPr="00433206">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sidRPr="00433206">
              <w:rPr>
                <w:szCs w:val="24"/>
              </w:rPr>
              <w:t xml:space="preserve"> be PVM;</w:t>
            </w:r>
          </w:p>
          <w:p w14:paraId="4E6D0523" w14:textId="6C1D262E" w:rsidR="000902C7" w:rsidRPr="00433206" w:rsidRDefault="000902C7" w:rsidP="000902C7">
            <w:pPr>
              <w:rPr>
                <w:szCs w:val="24"/>
              </w:rPr>
            </w:pPr>
            <w:r w:rsidRPr="00433206">
              <w:rPr>
                <w:b/>
                <w:bCs/>
                <w:szCs w:val="24"/>
              </w:rPr>
              <w:t>2 pirkimo dalis</w:t>
            </w:r>
            <w:r w:rsidRPr="00433206">
              <w:rPr>
                <w:szCs w:val="24"/>
              </w:rPr>
              <w:t xml:space="preserve"> </w:t>
            </w:r>
            <w:r w:rsidR="00D95386" w:rsidRPr="00D95386">
              <w:rPr>
                <w:color w:val="4472C4"/>
                <w:szCs w:val="24"/>
              </w:rPr>
              <w:t xml:space="preserve">(nurodyti sumą skaičiais) </w:t>
            </w:r>
            <w:r w:rsidR="00D95386" w:rsidRPr="00433206">
              <w:rPr>
                <w:szCs w:val="24"/>
              </w:rPr>
              <w:t xml:space="preserve">Eur, </w:t>
            </w:r>
            <w:r w:rsidR="00D95386" w:rsidRPr="00D95386">
              <w:rPr>
                <w:color w:val="4472C4"/>
                <w:szCs w:val="24"/>
              </w:rPr>
              <w:t>(nurodyti sumą žodžiais)</w:t>
            </w:r>
            <w:r w:rsidR="00D95386" w:rsidRPr="00433206">
              <w:rPr>
                <w:szCs w:val="24"/>
              </w:rPr>
              <w:t xml:space="preserve"> be PVM</w:t>
            </w:r>
            <w:r w:rsidR="008D640C">
              <w:rPr>
                <w:szCs w:val="24"/>
              </w:rPr>
              <w:t>.</w:t>
            </w:r>
          </w:p>
          <w:p w14:paraId="476AE68E" w14:textId="77777777" w:rsidR="000902C7" w:rsidRDefault="000902C7" w:rsidP="000902C7">
            <w:pPr>
              <w:rPr>
                <w:szCs w:val="24"/>
              </w:rPr>
            </w:pPr>
          </w:p>
          <w:p w14:paraId="6B1BC36E" w14:textId="77777777" w:rsidR="000902C7" w:rsidRDefault="000902C7" w:rsidP="000902C7">
            <w:pPr>
              <w:rPr>
                <w:kern w:val="2"/>
                <w:szCs w:val="24"/>
              </w:rPr>
            </w:pPr>
            <w:r>
              <w:rPr>
                <w:kern w:val="2"/>
                <w:szCs w:val="24"/>
              </w:rPr>
              <w:t xml:space="preserve">PVM </w:t>
            </w:r>
            <w:r w:rsidRPr="00F947B6">
              <w:rPr>
                <w:kern w:val="2"/>
                <w:szCs w:val="24"/>
              </w:rPr>
              <w:t xml:space="preserve">sudaro </w:t>
            </w:r>
            <w:r w:rsidRPr="008D640C">
              <w:rPr>
                <w:i/>
                <w:iCs/>
                <w:color w:val="4472C4"/>
                <w:szCs w:val="24"/>
              </w:rPr>
              <w:t>(nereikalinga išbraukti)</w:t>
            </w:r>
            <w:r w:rsidRPr="00F947B6">
              <w:rPr>
                <w:kern w:val="2"/>
                <w:szCs w:val="24"/>
              </w:rPr>
              <w:t>:</w:t>
            </w:r>
          </w:p>
          <w:p w14:paraId="232537BE" w14:textId="62E5A8E8" w:rsidR="000902C7" w:rsidRPr="00545C1F" w:rsidRDefault="000902C7" w:rsidP="000902C7">
            <w:pPr>
              <w:rPr>
                <w:szCs w:val="24"/>
              </w:rPr>
            </w:pPr>
            <w:r w:rsidRPr="00545C1F">
              <w:rPr>
                <w:b/>
                <w:bCs/>
                <w:szCs w:val="24"/>
              </w:rPr>
              <w:t>1 pirkimo dalis</w:t>
            </w:r>
            <w:r w:rsidRPr="00545C1F">
              <w:rPr>
                <w:szCs w:val="24"/>
              </w:rPr>
              <w:t xml:space="preserve"> </w:t>
            </w:r>
            <w:r w:rsidR="008D640C" w:rsidRPr="00D95386">
              <w:rPr>
                <w:color w:val="4472C4"/>
                <w:szCs w:val="24"/>
              </w:rPr>
              <w:t xml:space="preserve">(nurodyti sumą skaičiais) </w:t>
            </w:r>
            <w:r w:rsidR="008D640C" w:rsidRPr="00433206">
              <w:rPr>
                <w:szCs w:val="24"/>
              </w:rPr>
              <w:t xml:space="preserve">Eur, </w:t>
            </w:r>
            <w:r w:rsidR="008D640C" w:rsidRPr="00D95386">
              <w:rPr>
                <w:color w:val="4472C4"/>
                <w:szCs w:val="24"/>
              </w:rPr>
              <w:t>(nurodyti sumą žodžiais)</w:t>
            </w:r>
            <w:r w:rsidR="008D640C" w:rsidRPr="00433206">
              <w:rPr>
                <w:szCs w:val="24"/>
              </w:rPr>
              <w:t xml:space="preserve"> be PVM;</w:t>
            </w:r>
          </w:p>
          <w:p w14:paraId="65D83356" w14:textId="0685FEC8" w:rsidR="000902C7" w:rsidRPr="00F947B6" w:rsidRDefault="000902C7" w:rsidP="000902C7">
            <w:pPr>
              <w:rPr>
                <w:szCs w:val="24"/>
              </w:rPr>
            </w:pPr>
            <w:r w:rsidRPr="00545C1F">
              <w:rPr>
                <w:b/>
                <w:bCs/>
                <w:szCs w:val="24"/>
              </w:rPr>
              <w:t>2 pirkimo dalis</w:t>
            </w:r>
            <w:r w:rsidRPr="00545C1F">
              <w:rPr>
                <w:szCs w:val="24"/>
              </w:rPr>
              <w:t xml:space="preserve"> </w:t>
            </w:r>
            <w:r w:rsidR="008D640C" w:rsidRPr="00D95386">
              <w:rPr>
                <w:color w:val="4472C4"/>
                <w:szCs w:val="24"/>
              </w:rPr>
              <w:t xml:space="preserve">(nurodyti sumą skaičiais) </w:t>
            </w:r>
            <w:r w:rsidR="008D640C" w:rsidRPr="00433206">
              <w:rPr>
                <w:szCs w:val="24"/>
              </w:rPr>
              <w:t xml:space="preserve">Eur, </w:t>
            </w:r>
            <w:r w:rsidR="008D640C" w:rsidRPr="00D95386">
              <w:rPr>
                <w:color w:val="4472C4"/>
                <w:szCs w:val="24"/>
              </w:rPr>
              <w:t>(nurodyti sumą žodžiais)</w:t>
            </w:r>
            <w:r w:rsidR="008D640C" w:rsidRPr="00433206">
              <w:rPr>
                <w:szCs w:val="24"/>
              </w:rPr>
              <w:t xml:space="preserve"> be PVM</w:t>
            </w:r>
            <w:r w:rsidR="008D640C">
              <w:rPr>
                <w:szCs w:val="24"/>
              </w:rPr>
              <w:t>.</w:t>
            </w:r>
          </w:p>
          <w:p w14:paraId="67C5A58F" w14:textId="77777777" w:rsidR="007914A5" w:rsidRDefault="007914A5" w:rsidP="000902C7">
            <w:pPr>
              <w:rPr>
                <w:kern w:val="2"/>
                <w:szCs w:val="24"/>
              </w:rPr>
            </w:pPr>
          </w:p>
          <w:p w14:paraId="323656BD" w14:textId="73D87D88" w:rsidR="000902C7" w:rsidRDefault="000902C7" w:rsidP="000902C7">
            <w:pPr>
              <w:rPr>
                <w:kern w:val="2"/>
                <w:szCs w:val="24"/>
              </w:rPr>
            </w:pPr>
            <w:r>
              <w:rPr>
                <w:kern w:val="2"/>
                <w:szCs w:val="24"/>
              </w:rPr>
              <w:t xml:space="preserve">Sutarties kaina yra </w:t>
            </w:r>
            <w:r w:rsidR="008D640C" w:rsidRPr="008D640C">
              <w:rPr>
                <w:i/>
                <w:iCs/>
                <w:color w:val="4472C4"/>
                <w:szCs w:val="24"/>
              </w:rPr>
              <w:t>(nereikalinga išbraukti)</w:t>
            </w:r>
            <w:r w:rsidRPr="00F41C8E">
              <w:rPr>
                <w:kern w:val="2"/>
                <w:szCs w:val="24"/>
              </w:rPr>
              <w:t>:</w:t>
            </w:r>
          </w:p>
          <w:p w14:paraId="69AA6B19" w14:textId="125C8E38" w:rsidR="000902C7" w:rsidRPr="000902C7" w:rsidRDefault="000902C7" w:rsidP="000902C7">
            <w:pPr>
              <w:rPr>
                <w:szCs w:val="24"/>
              </w:rPr>
            </w:pPr>
            <w:r w:rsidRPr="000902C7">
              <w:rPr>
                <w:b/>
                <w:bCs/>
                <w:szCs w:val="24"/>
              </w:rPr>
              <w:t>1 pirkimo dalis</w:t>
            </w:r>
            <w:r w:rsidRPr="000902C7">
              <w:rPr>
                <w:szCs w:val="24"/>
              </w:rPr>
              <w:t xml:space="preserve"> </w:t>
            </w:r>
            <w:r w:rsidR="008D640C" w:rsidRPr="00D95386">
              <w:rPr>
                <w:color w:val="4472C4"/>
                <w:szCs w:val="24"/>
              </w:rPr>
              <w:t xml:space="preserve">(nurodyti sumą skaičiais) </w:t>
            </w:r>
            <w:r w:rsidR="008D640C" w:rsidRPr="00433206">
              <w:rPr>
                <w:szCs w:val="24"/>
              </w:rPr>
              <w:t xml:space="preserve">Eur, </w:t>
            </w:r>
            <w:r w:rsidR="008D640C" w:rsidRPr="00D95386">
              <w:rPr>
                <w:color w:val="4472C4"/>
                <w:szCs w:val="24"/>
              </w:rPr>
              <w:t>(nurodyti sumą žodžiais)</w:t>
            </w:r>
            <w:r w:rsidR="008D640C" w:rsidRPr="00433206">
              <w:rPr>
                <w:szCs w:val="24"/>
              </w:rPr>
              <w:t xml:space="preserve"> be PVM;</w:t>
            </w:r>
          </w:p>
          <w:p w14:paraId="49DB8123" w14:textId="48059D54" w:rsidR="000902C7" w:rsidRPr="000902C7" w:rsidRDefault="000902C7" w:rsidP="000902C7">
            <w:pPr>
              <w:rPr>
                <w:szCs w:val="24"/>
              </w:rPr>
            </w:pPr>
            <w:r w:rsidRPr="000902C7">
              <w:rPr>
                <w:b/>
                <w:bCs/>
                <w:szCs w:val="24"/>
              </w:rPr>
              <w:t>2 pirkimo dalis</w:t>
            </w:r>
            <w:r w:rsidRPr="000902C7">
              <w:rPr>
                <w:szCs w:val="24"/>
              </w:rPr>
              <w:t xml:space="preserve"> </w:t>
            </w:r>
            <w:r w:rsidR="008D640C" w:rsidRPr="00D95386">
              <w:rPr>
                <w:color w:val="4472C4"/>
                <w:szCs w:val="24"/>
              </w:rPr>
              <w:t xml:space="preserve">(nurodyti sumą skaičiais) </w:t>
            </w:r>
            <w:r w:rsidR="008D640C" w:rsidRPr="00433206">
              <w:rPr>
                <w:szCs w:val="24"/>
              </w:rPr>
              <w:t xml:space="preserve">Eur, </w:t>
            </w:r>
            <w:r w:rsidR="008D640C" w:rsidRPr="00D95386">
              <w:rPr>
                <w:color w:val="4472C4"/>
                <w:szCs w:val="24"/>
              </w:rPr>
              <w:t>(nurodyti sumą žodžiais)</w:t>
            </w:r>
            <w:r w:rsidR="008D640C" w:rsidRPr="00433206">
              <w:rPr>
                <w:szCs w:val="24"/>
              </w:rPr>
              <w:t xml:space="preserve"> be PVM;</w:t>
            </w:r>
          </w:p>
          <w:p w14:paraId="65B03374" w14:textId="77777777" w:rsidR="00027B83" w:rsidRDefault="00027B83">
            <w:pPr>
              <w:rPr>
                <w:kern w:val="2"/>
                <w:szCs w:val="24"/>
              </w:rPr>
            </w:pPr>
          </w:p>
          <w:p w14:paraId="33B2E3CD" w14:textId="616839B4" w:rsidR="00027B83" w:rsidRDefault="000B0897" w:rsidP="001D191F">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w:t>
            </w:r>
            <w:r w:rsidRPr="006C5545">
              <w:rPr>
                <w:color w:val="000000"/>
                <w:kern w:val="2"/>
                <w:szCs w:val="24"/>
              </w:rPr>
              <w:t>priede Nr.</w:t>
            </w:r>
            <w:r w:rsidRPr="006C5545">
              <w:rPr>
                <w:kern w:val="2"/>
                <w:szCs w:val="24"/>
              </w:rPr>
              <w:t xml:space="preserve"> </w:t>
            </w:r>
            <w:r w:rsidR="006C5545" w:rsidRPr="006C5545">
              <w:rPr>
                <w:kern w:val="2"/>
                <w:szCs w:val="24"/>
              </w:rPr>
              <w:t>2</w:t>
            </w:r>
            <w:r w:rsidRPr="006C5545">
              <w:rPr>
                <w:kern w:val="2"/>
                <w:szCs w:val="24"/>
              </w:rPr>
              <w:t xml:space="preserve"> </w:t>
            </w:r>
            <w:r w:rsidRPr="006C5545">
              <w:rPr>
                <w:color w:val="000000"/>
                <w:kern w:val="2"/>
                <w:szCs w:val="24"/>
              </w:rPr>
              <w:t>nurodytais</w:t>
            </w:r>
            <w:r>
              <w:rPr>
                <w:color w:val="000000"/>
                <w:kern w:val="2"/>
                <w:szCs w:val="24"/>
              </w:rPr>
              <w:t xml:space="preserve"> įkainiais, neviršijant Sutarties kainos. Sutartyje arba jos priede Nr. </w:t>
            </w:r>
            <w:r w:rsidR="006C5545">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4A7A7BF6" w:rsidR="00027B83" w:rsidRDefault="000B0897" w:rsidP="001D191F">
            <w:pPr>
              <w:jc w:val="both"/>
              <w:rPr>
                <w:color w:val="000000"/>
                <w:kern w:val="2"/>
                <w:szCs w:val="24"/>
              </w:rPr>
            </w:pPr>
            <w:r w:rsidRPr="00A41E23">
              <w:rPr>
                <w:kern w:val="2"/>
                <w:szCs w:val="24"/>
              </w:rPr>
              <w:t>Pirkėjas neįsipareigoja išpirkti preliminaraus Paslaugų kiekio ar bet kokios jo dalies</w:t>
            </w:r>
            <w:r w:rsidR="00A41E23" w:rsidRPr="00A41E23">
              <w:rPr>
                <w:kern w:val="2"/>
                <w:szCs w:val="24"/>
              </w:rPr>
              <w:t>.</w:t>
            </w:r>
          </w:p>
        </w:tc>
      </w:tr>
      <w:tr w:rsidR="00027B83" w14:paraId="267D47BF" w14:textId="77777777">
        <w:trPr>
          <w:trHeight w:val="300"/>
        </w:trPr>
        <w:tc>
          <w:tcPr>
            <w:tcW w:w="3094" w:type="dxa"/>
            <w:gridSpan w:val="2"/>
          </w:tcPr>
          <w:p w14:paraId="5E5DEA20" w14:textId="6BD683E6"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3EBA4B1" w14:textId="77777777" w:rsidR="00027B83" w:rsidRDefault="00027B83">
            <w:pPr>
              <w:rPr>
                <w:kern w:val="2"/>
                <w:szCs w:val="24"/>
              </w:rPr>
            </w:pPr>
          </w:p>
        </w:tc>
        <w:tc>
          <w:tcPr>
            <w:tcW w:w="6441" w:type="dxa"/>
            <w:gridSpan w:val="2"/>
          </w:tcPr>
          <w:p w14:paraId="35A9E16C" w14:textId="727E5523" w:rsidR="00027B83" w:rsidRPr="00B0450E" w:rsidRDefault="000B0897">
            <w:pPr>
              <w:rPr>
                <w:szCs w:val="24"/>
              </w:rPr>
            </w:pPr>
            <w:r w:rsidRPr="002929BD">
              <w:rPr>
                <w:kern w:val="2"/>
                <w:szCs w:val="24"/>
              </w:rPr>
              <w:t xml:space="preserve">Sutarties įkainiai bus </w:t>
            </w:r>
            <w:r w:rsidRPr="00B0450E">
              <w:rPr>
                <w:kern w:val="2"/>
                <w:szCs w:val="24"/>
              </w:rPr>
              <w:t>perskaičiuojami:</w:t>
            </w:r>
          </w:p>
          <w:p w14:paraId="5139C732" w14:textId="77777777" w:rsidR="00027B83" w:rsidRPr="00B0450E" w:rsidRDefault="000B0897">
            <w:pPr>
              <w:rPr>
                <w:kern w:val="2"/>
                <w:szCs w:val="24"/>
              </w:rPr>
            </w:pPr>
            <w:r w:rsidRPr="00B0450E">
              <w:rPr>
                <w:kern w:val="2"/>
                <w:szCs w:val="24"/>
              </w:rPr>
              <w:t>5.3.1. dėl PVM tarifo pasikeitimo;</w:t>
            </w:r>
          </w:p>
          <w:p w14:paraId="662EA503" w14:textId="3354EEC6" w:rsidR="00027B83" w:rsidRDefault="000B0897" w:rsidP="002929BD">
            <w:pPr>
              <w:rPr>
                <w:color w:val="FF0000"/>
                <w:kern w:val="2"/>
                <w:szCs w:val="24"/>
              </w:rPr>
            </w:pPr>
            <w:r w:rsidRPr="00B0450E">
              <w:rPr>
                <w:kern w:val="2"/>
                <w:szCs w:val="24"/>
              </w:rPr>
              <w:t>5.3.</w:t>
            </w:r>
            <w:r w:rsidR="002929BD" w:rsidRPr="00B0450E">
              <w:rPr>
                <w:kern w:val="2"/>
                <w:szCs w:val="24"/>
              </w:rPr>
              <w:t>2</w:t>
            </w:r>
            <w:r w:rsidRPr="00B0450E">
              <w:rPr>
                <w:kern w:val="2"/>
                <w:szCs w:val="24"/>
              </w:rPr>
              <w:t>. dėl kainų lygio pokyčio</w:t>
            </w:r>
            <w:r w:rsidR="002929BD" w:rsidRPr="00B0450E">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0C73F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E9B5865" w14:textId="77777777" w:rsidR="00027B83" w:rsidRDefault="000B0897" w:rsidP="000C73F4">
            <w:pPr>
              <w:jc w:val="both"/>
              <w:rPr>
                <w:kern w:val="2"/>
                <w:szCs w:val="24"/>
              </w:rPr>
            </w:pPr>
            <w:r>
              <w:rPr>
                <w:kern w:val="2"/>
                <w:szCs w:val="24"/>
              </w:rPr>
              <w:t>Perskaičiuota (-i) Sutarties kaina / įkainiai įforminama (-i) Susitarimu ir turi būti taikoma (-i) nuo naujo PVM įvedimo datos (nepriklausomai nuo to, kada pasirašytas Susitarimas).</w:t>
            </w:r>
          </w:p>
          <w:p w14:paraId="20571E9F" w14:textId="77777777" w:rsidR="008D035A" w:rsidRDefault="008D035A" w:rsidP="000C73F4">
            <w:pPr>
              <w:jc w:val="both"/>
              <w:rPr>
                <w:szCs w:val="24"/>
              </w:rPr>
            </w:pP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w:t>
            </w:r>
            <w:r>
              <w:rPr>
                <w:b/>
                <w:bCs/>
                <w:kern w:val="2"/>
                <w:szCs w:val="24"/>
              </w:rPr>
              <w:lastRenderedPageBreak/>
              <w:t>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5772B308" w14:textId="69630F0E"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FA515B7" w:rsidR="006F0803" w:rsidRDefault="006F0803" w:rsidP="006F0803">
            <w:pPr>
              <w:rPr>
                <w:b/>
                <w:kern w:val="2"/>
                <w:szCs w:val="24"/>
              </w:rPr>
            </w:pPr>
          </w:p>
        </w:tc>
        <w:tc>
          <w:tcPr>
            <w:tcW w:w="6441" w:type="dxa"/>
            <w:gridSpan w:val="2"/>
          </w:tcPr>
          <w:p w14:paraId="641B3480" w14:textId="34FD0B98" w:rsidR="006F0803" w:rsidRDefault="006F0803" w:rsidP="00F86A3B">
            <w:pPr>
              <w:jc w:val="both"/>
              <w:rPr>
                <w:szCs w:val="24"/>
              </w:rPr>
            </w:pPr>
            <w:r>
              <w:rPr>
                <w:color w:val="000000"/>
                <w:szCs w:val="24"/>
              </w:rPr>
              <w:t>5.3.3.1. Bet</w:t>
            </w:r>
            <w:r>
              <w:rPr>
                <w:szCs w:val="24"/>
              </w:rPr>
              <w:t xml:space="preserve"> kuri Sutarties Šalis Sutarties galiojimo metu turi teisę inicijuoti </w:t>
            </w:r>
            <w:r w:rsidRPr="00527FCF">
              <w:rPr>
                <w:szCs w:val="24"/>
              </w:rPr>
              <w:t xml:space="preserve">Sutarties įkainių peržiūrą (keitimą) ne anksčiau kaip po </w:t>
            </w:r>
            <w:r w:rsidR="00325707" w:rsidRPr="00527FCF">
              <w:rPr>
                <w:szCs w:val="24"/>
              </w:rPr>
              <w:t xml:space="preserve">6 (šešių) </w:t>
            </w:r>
            <w:r w:rsidR="00F86A3B" w:rsidRPr="00527FCF">
              <w:rPr>
                <w:szCs w:val="24"/>
              </w:rPr>
              <w:t xml:space="preserve">mėnesių </w:t>
            </w:r>
            <w:r w:rsidRPr="00527FCF">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44658F" w:rsidRPr="00527FCF">
              <w:rPr>
                <w:szCs w:val="24"/>
              </w:rPr>
              <w:t>6 (šeši)</w:t>
            </w:r>
            <w:r w:rsidRPr="00527FCF">
              <w:rPr>
                <w:color w:val="4472C4"/>
                <w:szCs w:val="24"/>
              </w:rPr>
              <w:t xml:space="preserve"> </w:t>
            </w:r>
            <w:r w:rsidRPr="00527FCF">
              <w:rPr>
                <w:szCs w:val="24"/>
              </w:rPr>
              <w:t>mėnesiai.</w:t>
            </w:r>
          </w:p>
          <w:p w14:paraId="02B9F6AF" w14:textId="7B3EFFAB" w:rsidR="006F0803" w:rsidRDefault="006F0803" w:rsidP="00F86A3B">
            <w:pPr>
              <w:jc w:val="both"/>
              <w:rPr>
                <w:color w:val="000000"/>
                <w:kern w:val="2"/>
                <w:szCs w:val="24"/>
                <w:shd w:val="clear" w:color="auto" w:fill="FFFFFF"/>
              </w:rPr>
            </w:pPr>
            <w:r>
              <w:rPr>
                <w:kern w:val="2"/>
                <w:szCs w:val="24"/>
              </w:rPr>
              <w:t xml:space="preserve">5.3.3.2. </w:t>
            </w:r>
            <w:r w:rsidRPr="00350E5C">
              <w:rPr>
                <w:kern w:val="2"/>
                <w:szCs w:val="24"/>
              </w:rPr>
              <w:t xml:space="preserve">Sutarties </w:t>
            </w:r>
            <w:r w:rsidRPr="00350E5C">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w:t>
            </w:r>
            <w:r w:rsidRPr="00350E5C">
              <w:rPr>
                <w:kern w:val="2"/>
                <w:szCs w:val="24"/>
                <w:shd w:val="clear" w:color="auto" w:fill="FFFFFF"/>
              </w:rPr>
              <w:t xml:space="preserve">Sutarties įkainių peržiūra </w:t>
            </w:r>
            <w:r>
              <w:rPr>
                <w:color w:val="000000"/>
                <w:kern w:val="2"/>
                <w:szCs w:val="24"/>
                <w:shd w:val="clear" w:color="auto" w:fill="FFFFFF"/>
              </w:rPr>
              <w:t>negali apimti laikotarpio, už kurį jau buvo atlikta peržiūra.</w:t>
            </w:r>
          </w:p>
          <w:p w14:paraId="3339456E" w14:textId="3AE33C6E" w:rsidR="006F0803" w:rsidRDefault="006F0803" w:rsidP="00F86A3B">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w:t>
            </w:r>
            <w:r w:rsidRPr="00350E5C">
              <w:rPr>
                <w:kern w:val="2"/>
                <w:szCs w:val="24"/>
                <w:shd w:val="clear" w:color="auto" w:fill="FFFFFF"/>
              </w:rPr>
              <w:t>P</w:t>
            </w:r>
            <w:r w:rsidRPr="00350E5C">
              <w:rPr>
                <w:szCs w:val="24"/>
              </w:rPr>
              <w:t>aslaugų teikimas</w:t>
            </w:r>
            <w:r w:rsidRPr="00350E5C">
              <w:rPr>
                <w:kern w:val="2"/>
                <w:szCs w:val="24"/>
                <w:shd w:val="clear" w:color="auto" w:fill="FFFFFF"/>
              </w:rPr>
              <w:t xml:space="preserve"> vėluoja dėl Tiekėjo kaltės, uždelstų suteikti P</w:t>
            </w:r>
            <w:r w:rsidRPr="00350E5C">
              <w:rPr>
                <w:szCs w:val="24"/>
              </w:rPr>
              <w:t>aslaugų</w:t>
            </w:r>
            <w:r w:rsidRPr="00350E5C">
              <w:rPr>
                <w:kern w:val="2"/>
                <w:szCs w:val="24"/>
                <w:shd w:val="clear" w:color="auto" w:fill="FFFFFF"/>
              </w:rPr>
              <w:t xml:space="preserve"> įkainiai </w:t>
            </w:r>
            <w:r>
              <w:rPr>
                <w:color w:val="000000"/>
                <w:kern w:val="2"/>
                <w:szCs w:val="24"/>
                <w:shd w:val="clear" w:color="auto" w:fill="FFFFFF"/>
              </w:rPr>
              <w:t>nėra perskaičiuojami dėl kainų lygio kilimo (gali būti mažinami, tačiau negali būti didinami).</w:t>
            </w:r>
          </w:p>
          <w:p w14:paraId="37296D19" w14:textId="7116A196" w:rsidR="006F0803" w:rsidRDefault="006F0803" w:rsidP="00F86A3B">
            <w:pPr>
              <w:jc w:val="both"/>
              <w:rPr>
                <w:color w:val="000000"/>
                <w:kern w:val="2"/>
                <w:szCs w:val="24"/>
                <w:shd w:val="clear" w:color="auto" w:fill="FFFFFF"/>
              </w:rPr>
            </w:pPr>
            <w:r>
              <w:rPr>
                <w:color w:val="000000"/>
                <w:kern w:val="2"/>
                <w:szCs w:val="24"/>
              </w:rPr>
              <w:t xml:space="preserve">5.3.3.4. Atlikdamos </w:t>
            </w:r>
            <w:r w:rsidRPr="00696950">
              <w:rPr>
                <w:kern w:val="2"/>
                <w:szCs w:val="24"/>
              </w:rPr>
              <w:t xml:space="preserve">Sutarties </w:t>
            </w:r>
            <w:r w:rsidRPr="00C840F8">
              <w:rPr>
                <w:kern w:val="2"/>
                <w:szCs w:val="24"/>
              </w:rPr>
              <w:t xml:space="preserve">įkainių peržiūrą </w:t>
            </w:r>
            <w:r w:rsidRPr="00C840F8">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D406E2">
              <w:rPr>
                <w:kern w:val="2"/>
                <w:szCs w:val="24"/>
                <w:shd w:val="clear" w:color="auto" w:fill="FFFFFF"/>
              </w:rPr>
              <w:t xml:space="preserve">Šalies nereikalaujama pateikti oficialaus Valstybės duomenų agentūros ar kitos </w:t>
            </w:r>
            <w:r>
              <w:rPr>
                <w:color w:val="000000"/>
                <w:kern w:val="2"/>
                <w:szCs w:val="24"/>
                <w:shd w:val="clear" w:color="auto" w:fill="FFFFFF"/>
              </w:rPr>
              <w:t>institucijos išduoto dokumento ar patvirtinimo.</w:t>
            </w:r>
          </w:p>
          <w:p w14:paraId="4B4B2449" w14:textId="0C41E903" w:rsidR="006F0803" w:rsidRPr="001E0C79" w:rsidRDefault="006F0803" w:rsidP="00F86A3B">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1E0C79">
              <w:rPr>
                <w:kern w:val="2"/>
                <w:szCs w:val="24"/>
                <w:shd w:val="clear" w:color="auto" w:fill="FFFFFF"/>
              </w:rPr>
              <w:t>perskaičiuotą Sutarties įkainius, perskaičiuotą Pradinės Sutarties vertę.</w:t>
            </w:r>
          </w:p>
          <w:p w14:paraId="1CBBD3F2" w14:textId="600B8E46" w:rsidR="006F0803" w:rsidRDefault="006F0803" w:rsidP="00F86A3B">
            <w:pPr>
              <w:jc w:val="both"/>
              <w:rPr>
                <w:color w:val="000000"/>
                <w:szCs w:val="24"/>
              </w:rPr>
            </w:pPr>
            <w:r>
              <w:rPr>
                <w:color w:val="000000"/>
                <w:kern w:val="2"/>
                <w:szCs w:val="24"/>
                <w:shd w:val="clear" w:color="auto" w:fill="FFFFFF"/>
              </w:rPr>
              <w:t xml:space="preserve">5.3.3.6. Nauja </w:t>
            </w:r>
            <w:r w:rsidRPr="001E0C79">
              <w:rPr>
                <w:kern w:val="2"/>
                <w:szCs w:val="24"/>
                <w:shd w:val="clear" w:color="auto" w:fill="FFFFFF"/>
              </w:rPr>
              <w:t xml:space="preserve">Sutarties įkainiai </w:t>
            </w:r>
            <w:r>
              <w:rPr>
                <w:color w:val="000000"/>
                <w:kern w:val="2"/>
                <w:szCs w:val="24"/>
                <w:shd w:val="clear" w:color="auto" w:fill="FFFFFF"/>
              </w:rPr>
              <w:t>apskaičiuojami pagal žemiau pateiktą formulę:</w:t>
            </w:r>
          </w:p>
          <w:p w14:paraId="6CBEB311" w14:textId="77777777" w:rsidR="006F0803" w:rsidRDefault="006F0803" w:rsidP="00F86A3B">
            <w:pPr>
              <w:jc w:val="both"/>
              <w:rPr>
                <w:color w:val="000000"/>
                <w:szCs w:val="24"/>
              </w:rPr>
            </w:pPr>
          </w:p>
          <w:p w14:paraId="66AF4970" w14:textId="77777777" w:rsidR="00C5539B" w:rsidRDefault="00637015"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w:t>
            </w:r>
          </w:p>
          <w:p w14:paraId="6AE8904E" w14:textId="34DB9351" w:rsidR="006F0803" w:rsidRDefault="006F0803" w:rsidP="006F0803">
            <w:pPr>
              <w:jc w:val="both"/>
              <w:textAlignment w:val="baseline"/>
              <w:rPr>
                <w:kern w:val="2"/>
                <w:szCs w:val="24"/>
              </w:rPr>
            </w:pPr>
            <w:r>
              <w:rPr>
                <w:kern w:val="2"/>
                <w:szCs w:val="24"/>
              </w:rPr>
              <w:t>a –</w:t>
            </w:r>
            <w:r w:rsidR="00C5539B">
              <w:rPr>
                <w:kern w:val="2"/>
                <w:szCs w:val="24"/>
              </w:rPr>
              <w:t xml:space="preserve"> </w:t>
            </w:r>
            <w:r w:rsidRPr="00C5539B">
              <w:rPr>
                <w:kern w:val="2"/>
                <w:szCs w:val="24"/>
              </w:rPr>
              <w:t xml:space="preserve">įkainis </w:t>
            </w:r>
            <w:r>
              <w:rPr>
                <w:kern w:val="2"/>
                <w:szCs w:val="24"/>
              </w:rPr>
              <w:t>(Eur be PVM) (jei peržiūra jau buvo atlikta, tai po paskutinio perskaičiavimo)</w:t>
            </w:r>
          </w:p>
          <w:p w14:paraId="76F4E75C" w14:textId="37C31B55" w:rsidR="006F0803" w:rsidRDefault="006F0803" w:rsidP="006F0803">
            <w:pPr>
              <w:jc w:val="both"/>
              <w:textAlignment w:val="baseline"/>
              <w:rPr>
                <w:szCs w:val="24"/>
              </w:rPr>
            </w:pPr>
            <w:r>
              <w:rPr>
                <w:kern w:val="2"/>
                <w:szCs w:val="24"/>
              </w:rPr>
              <w:t>a</w:t>
            </w:r>
            <w:r>
              <w:rPr>
                <w:kern w:val="2"/>
                <w:szCs w:val="24"/>
                <w:vertAlign w:val="subscript"/>
              </w:rPr>
              <w:t>1</w:t>
            </w:r>
            <w:r>
              <w:rPr>
                <w:kern w:val="2"/>
                <w:szCs w:val="24"/>
              </w:rPr>
              <w:t xml:space="preserve"> – perskaičiuota</w:t>
            </w:r>
            <w:r w:rsidR="00AB1ADC">
              <w:rPr>
                <w:kern w:val="2"/>
                <w:szCs w:val="24"/>
              </w:rPr>
              <w:t>s</w:t>
            </w:r>
            <w:r>
              <w:rPr>
                <w:kern w:val="2"/>
                <w:szCs w:val="24"/>
              </w:rPr>
              <w:t xml:space="preserve"> (pakeista</w:t>
            </w:r>
            <w:r w:rsidR="00AB1ADC">
              <w:rPr>
                <w:kern w:val="2"/>
                <w:szCs w:val="24"/>
              </w:rPr>
              <w:t>s</w:t>
            </w:r>
            <w:r>
              <w:rPr>
                <w:kern w:val="2"/>
                <w:szCs w:val="24"/>
              </w:rPr>
              <w:t xml:space="preserve">) </w:t>
            </w:r>
            <w:r w:rsidRPr="00AB1ADC">
              <w:rPr>
                <w:kern w:val="2"/>
                <w:szCs w:val="24"/>
              </w:rPr>
              <w:t xml:space="preserve">įkainis (Eur </w:t>
            </w:r>
            <w:r>
              <w:rPr>
                <w:kern w:val="2"/>
                <w:szCs w:val="24"/>
              </w:rPr>
              <w:t>be PVM)</w:t>
            </w:r>
          </w:p>
          <w:p w14:paraId="2C5CAB56" w14:textId="5AFBE268" w:rsidR="006F0803" w:rsidRDefault="006F0803" w:rsidP="006F0803">
            <w:pPr>
              <w:jc w:val="both"/>
              <w:textAlignment w:val="baseline"/>
              <w:rPr>
                <w:szCs w:val="24"/>
              </w:rPr>
            </w:pPr>
            <w:r>
              <w:rPr>
                <w:kern w:val="2"/>
                <w:szCs w:val="24"/>
              </w:rPr>
              <w:t xml:space="preserve">k – pagal vartotojų kainų indeksą </w:t>
            </w:r>
            <w:sdt>
              <w:sdtPr>
                <w:rPr>
                  <w:kern w:val="2"/>
                  <w:szCs w:val="24"/>
                </w:rPr>
                <w:id w:val="-814419041"/>
                <w:placeholder>
                  <w:docPart w:val="7F254757730A40629556D0184321428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515C7" w:rsidRPr="000515C7">
                  <w:rPr>
                    <w:kern w:val="2"/>
                    <w:szCs w:val="24"/>
                  </w:rPr>
                  <w:t xml:space="preserve">0621 MEDICINOS PASLAUGOS </w:t>
                </w:r>
              </w:sdtContent>
            </w:sdt>
            <w:r>
              <w:rPr>
                <w:kern w:val="2"/>
                <w:szCs w:val="24"/>
              </w:rPr>
              <w:t>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2E544781" w:rsidR="006F0803" w:rsidRPr="00422FF5" w:rsidRDefault="006F0803" w:rsidP="00540A13">
            <w:pPr>
              <w:jc w:val="both"/>
              <w:textAlignment w:val="baseline"/>
            </w:pPr>
            <w:r>
              <w:rPr>
                <w:kern w:val="2"/>
              </w:rPr>
              <w:t>Ind</w:t>
            </w:r>
            <w:r>
              <w:rPr>
                <w:kern w:val="2"/>
                <w:vertAlign w:val="subscript"/>
              </w:rPr>
              <w:t>naujausias</w:t>
            </w:r>
            <w:r>
              <w:rPr>
                <w:kern w:val="2"/>
              </w:rPr>
              <w:t xml:space="preserve"> – kreipimosi dėl </w:t>
            </w:r>
            <w:r w:rsidRPr="00BB5DD4">
              <w:rPr>
                <w:kern w:val="2"/>
              </w:rPr>
              <w:t xml:space="preserve">įkainių peržiūros </w:t>
            </w:r>
            <w:r>
              <w:rPr>
                <w:kern w:val="2"/>
              </w:rPr>
              <w:t xml:space="preserve">išsiuntimo kitai Šaliai dieną </w:t>
            </w:r>
            <w:r w:rsidRPr="00422FF5">
              <w:rPr>
                <w:kern w:val="2"/>
              </w:rPr>
              <w:t xml:space="preserve">paskelbtas naujausias vartojimo prekių ir paslaugų indeksas </w:t>
            </w:r>
            <w:sdt>
              <w:sdtPr>
                <w:rPr>
                  <w:kern w:val="2"/>
                </w:rPr>
                <w:id w:val="-403768791"/>
                <w:placeholder>
                  <w:docPart w:val="805E09ACE722418584ECBDC797BA93D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22FF5" w:rsidRPr="00422FF5">
                  <w:rPr>
                    <w:kern w:val="2"/>
                  </w:rPr>
                  <w:t>0621 MEDICINOS PASLAUGOS</w:t>
                </w:r>
              </w:sdtContent>
            </w:sdt>
            <w:r w:rsidRPr="00422FF5">
              <w:rPr>
                <w:kern w:val="2"/>
              </w:rPr>
              <w:t>.</w:t>
            </w:r>
          </w:p>
          <w:p w14:paraId="5649539F" w14:textId="00ADF7D2" w:rsidR="006F0803" w:rsidRDefault="006F0803" w:rsidP="00540A13">
            <w:pPr>
              <w:jc w:val="both"/>
            </w:pPr>
            <w:r>
              <w:rPr>
                <w:kern w:val="2"/>
              </w:rPr>
              <w:t>Ind</w:t>
            </w:r>
            <w:r>
              <w:rPr>
                <w:kern w:val="2"/>
                <w:vertAlign w:val="subscript"/>
              </w:rPr>
              <w:t>pradžia</w:t>
            </w:r>
            <w:r>
              <w:rPr>
                <w:kern w:val="2"/>
              </w:rPr>
              <w:t xml:space="preserve"> – laikotarpio pradžios datos (mėnesio) vartojimo prekių ir paslaugų </w:t>
            </w:r>
            <w:r w:rsidRPr="00422FF5">
              <w:rPr>
                <w:kern w:val="2"/>
              </w:rPr>
              <w:t xml:space="preserve">indeksas </w:t>
            </w:r>
            <w:sdt>
              <w:sdtPr>
                <w:rPr>
                  <w:kern w:val="2"/>
                </w:rPr>
                <w:id w:val="1448270105"/>
                <w:placeholder>
                  <w:docPart w:val="867CF98D444F4985B875E1FC8E5DBA5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22FF5" w:rsidRPr="00422FF5">
                  <w:rPr>
                    <w:kern w:val="2"/>
                  </w:rPr>
                  <w:t>0621 MEDICINOS PASLAUGOS</w:t>
                </w:r>
              </w:sdtContent>
            </w:sdt>
            <w:r w:rsidRPr="00422FF5">
              <w:rPr>
                <w:kern w:val="2"/>
              </w:rPr>
              <w:t xml:space="preserve">. </w:t>
            </w:r>
            <w:r>
              <w:rPr>
                <w:kern w:val="2"/>
              </w:rPr>
              <w:t xml:space="preserve">Pirmojo perskaičiavimo atveju laikotarpio pradžia (mėnuo) </w:t>
            </w:r>
            <w:r w:rsidRPr="005469DE">
              <w:rPr>
                <w:kern w:val="2"/>
              </w:rPr>
              <w:t>yra</w:t>
            </w:r>
            <w:r w:rsidRPr="005469DE">
              <w:t xml:space="preserve"> Sutarties </w:t>
            </w:r>
            <w:r w:rsidRPr="005469DE">
              <w:lastRenderedPageBreak/>
              <w:t>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0014FB26" w:rsidR="006F0803" w:rsidRDefault="006F0803" w:rsidP="00540A13">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DD487B">
              <w:rPr>
                <w:kern w:val="2"/>
                <w:szCs w:val="24"/>
                <w:shd w:val="clear" w:color="auto" w:fill="FFFFFF"/>
              </w:rPr>
              <w:t xml:space="preserve">imamos </w:t>
            </w:r>
            <w:r w:rsidRPr="00DD487B">
              <w:rPr>
                <w:b/>
                <w:kern w:val="2"/>
                <w:szCs w:val="24"/>
                <w:shd w:val="clear" w:color="auto" w:fill="FFFFFF"/>
              </w:rPr>
              <w:t>keturių</w:t>
            </w:r>
            <w:r w:rsidRPr="00DD487B">
              <w:rPr>
                <w:kern w:val="2"/>
                <w:szCs w:val="24"/>
                <w:shd w:val="clear" w:color="auto" w:fill="FFFFFF"/>
              </w:rPr>
              <w:t xml:space="preserve"> skaitmenų po kablelio tikslumu. Apskaičiuotas pokytis (k) tolimesniems skaičiavimams naudojamas suapvalinus iki </w:t>
            </w:r>
            <w:r w:rsidRPr="00DD487B">
              <w:rPr>
                <w:b/>
                <w:kern w:val="2"/>
                <w:szCs w:val="24"/>
                <w:shd w:val="clear" w:color="auto" w:fill="FFFFFF"/>
              </w:rPr>
              <w:t>vieno</w:t>
            </w:r>
            <w:r w:rsidRPr="00DD487B">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w:t>
            </w:r>
            <w:r w:rsidRPr="00F34B81">
              <w:rPr>
                <w:kern w:val="2"/>
                <w:szCs w:val="24"/>
                <w:shd w:val="clear" w:color="auto" w:fill="FFFFFF"/>
              </w:rPr>
              <w:t xml:space="preserve">iki </w:t>
            </w:r>
            <w:r w:rsidRPr="00F34B81">
              <w:rPr>
                <w:b/>
                <w:kern w:val="2"/>
                <w:szCs w:val="24"/>
                <w:shd w:val="clear" w:color="auto" w:fill="FFFFFF"/>
              </w:rPr>
              <w:t xml:space="preserve">dviejų </w:t>
            </w:r>
            <w:r w:rsidRPr="00F34B81">
              <w:rPr>
                <w:kern w:val="2"/>
                <w:szCs w:val="24"/>
                <w:shd w:val="clear" w:color="auto" w:fill="FFFFFF"/>
              </w:rPr>
              <w:t xml:space="preserve">skaitmenų </w:t>
            </w:r>
            <w:r>
              <w:rPr>
                <w:color w:val="000000"/>
                <w:kern w:val="2"/>
                <w:szCs w:val="24"/>
                <w:shd w:val="clear" w:color="auto" w:fill="FFFFFF"/>
              </w:rPr>
              <w:t>po kablelio.</w:t>
            </w:r>
          </w:p>
          <w:p w14:paraId="3A39EFE2" w14:textId="6FFC87AF" w:rsidR="006F0803" w:rsidRDefault="006F0803" w:rsidP="004C337D">
            <w:pPr>
              <w:jc w:val="both"/>
              <w:rPr>
                <w:color w:val="000000"/>
                <w:kern w:val="2"/>
                <w:szCs w:val="24"/>
                <w:shd w:val="clear" w:color="auto" w:fill="FFFFFF"/>
              </w:rPr>
            </w:pPr>
            <w:r>
              <w:rPr>
                <w:color w:val="000000"/>
                <w:kern w:val="2"/>
                <w:szCs w:val="24"/>
                <w:shd w:val="clear" w:color="auto" w:fill="FFFFFF"/>
              </w:rPr>
              <w:t xml:space="preserve">5.3.3.8. Šalis, siekianti Sutarties </w:t>
            </w:r>
            <w:r w:rsidRPr="001D7B6E">
              <w:rPr>
                <w:kern w:val="2"/>
                <w:szCs w:val="24"/>
                <w:shd w:val="clear" w:color="auto" w:fill="FFFFFF"/>
              </w:rPr>
              <w:t>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3D27358D" w:rsidR="006F0803" w:rsidRDefault="006F0803" w:rsidP="004C337D">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w:t>
            </w:r>
            <w:r w:rsidRPr="00A94684">
              <w:rPr>
                <w:kern w:val="2"/>
                <w:szCs w:val="24"/>
                <w:shd w:val="clear" w:color="auto" w:fill="FFFFFF"/>
              </w:rPr>
              <w:t xml:space="preserve">per </w:t>
            </w:r>
            <w:r w:rsidR="00A94684" w:rsidRPr="00A94684">
              <w:rPr>
                <w:kern w:val="2"/>
                <w:szCs w:val="24"/>
                <w:shd w:val="clear" w:color="auto" w:fill="FFFFFF"/>
              </w:rPr>
              <w:t>30 kalendorinių dienų</w:t>
            </w:r>
            <w:r w:rsidRPr="00A94684">
              <w:rPr>
                <w:kern w:val="2"/>
                <w:szCs w:val="24"/>
                <w:shd w:val="clear" w:color="auto" w:fill="FFFFFF"/>
              </w:rPr>
              <w:t xml:space="preserve"> nuo Šalies pateikto tinkamo prašy</w:t>
            </w:r>
            <w:r>
              <w:rPr>
                <w:color w:val="000000"/>
                <w:kern w:val="2"/>
                <w:szCs w:val="24"/>
                <w:shd w:val="clear" w:color="auto" w:fill="FFFFFF"/>
              </w:rPr>
              <w:t>mo perskaičiuoti S</w:t>
            </w:r>
            <w:r>
              <w:rPr>
                <w:kern w:val="2"/>
                <w:szCs w:val="24"/>
              </w:rPr>
              <w:t xml:space="preserve">utarties </w:t>
            </w:r>
            <w:r w:rsidRPr="00A94684">
              <w:rPr>
                <w:kern w:val="2"/>
                <w:szCs w:val="24"/>
                <w:shd w:val="clear" w:color="auto" w:fill="FFFFFF"/>
              </w:rPr>
              <w:t xml:space="preserve">įkainius gavimo </w:t>
            </w:r>
            <w:r>
              <w:rPr>
                <w:color w:val="000000"/>
                <w:kern w:val="2"/>
                <w:szCs w:val="24"/>
                <w:shd w:val="clear" w:color="auto" w:fill="FFFFFF"/>
              </w:rPr>
              <w:t>dienos.</w:t>
            </w:r>
          </w:p>
          <w:p w14:paraId="34ED5295" w14:textId="77777777" w:rsidR="006F0803" w:rsidRDefault="006F0803" w:rsidP="004C337D">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2F0D7DBB" w:rsidR="008D035A" w:rsidRDefault="008D035A" w:rsidP="004C337D">
            <w:pPr>
              <w:jc w:val="both"/>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4640DC9A"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A40808" w:rsidRDefault="000B0897" w:rsidP="00A40808">
            <w:pPr>
              <w:jc w:val="both"/>
              <w:rPr>
                <w:kern w:val="2"/>
                <w:szCs w:val="24"/>
              </w:rPr>
            </w:pPr>
            <w:r w:rsidRPr="00A40808">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7BD3DF70" w14:textId="77777777" w:rsidR="00027B83" w:rsidRDefault="000B0897" w:rsidP="00A40808">
            <w:pPr>
              <w:jc w:val="both"/>
              <w:rPr>
                <w:kern w:val="2"/>
                <w:szCs w:val="24"/>
              </w:rPr>
            </w:pPr>
            <w:r w:rsidRPr="00A40808">
              <w:rPr>
                <w:kern w:val="2"/>
                <w:szCs w:val="24"/>
              </w:rPr>
              <w:t xml:space="preserve">Už Nenumatytas </w:t>
            </w:r>
            <w:r w:rsidRPr="00A40808">
              <w:rPr>
                <w:szCs w:val="24"/>
              </w:rPr>
              <w:t xml:space="preserve">paslaugas </w:t>
            </w:r>
            <w:r w:rsidRPr="00A40808">
              <w:rPr>
                <w:kern w:val="2"/>
                <w:szCs w:val="24"/>
              </w:rPr>
              <w:t xml:space="preserve">bus apmokama ne didesnėmis nei Užsakymo dieną Tiekėjo prekybos vietoje, kataloge ar interneto svetainėje nurodytomis galiojančiomis šių </w:t>
            </w:r>
            <w:r w:rsidRPr="00A40808">
              <w:rPr>
                <w:szCs w:val="24"/>
              </w:rPr>
              <w:t xml:space="preserve">paslaugų </w:t>
            </w:r>
            <w:r w:rsidRPr="00A40808">
              <w:rPr>
                <w:kern w:val="2"/>
                <w:szCs w:val="24"/>
              </w:rPr>
              <w:t>kainomis arba, jei tokios kainos neskelbiamos, tiekėjo pasiūlytomis, konkurencingomis ir rinką atitinkančiomis kainomis. Nenumatytų p</w:t>
            </w:r>
            <w:r w:rsidRPr="00A40808">
              <w:rPr>
                <w:szCs w:val="24"/>
              </w:rPr>
              <w:t>aslaugų</w:t>
            </w:r>
            <w:r w:rsidRPr="00A40808">
              <w:rPr>
                <w:kern w:val="2"/>
                <w:szCs w:val="24"/>
              </w:rPr>
              <w:t xml:space="preserve"> kaina su Pirkėju turi būti derinama iš anksto. Gavęs Tiekėjo pateiktas Nenumatytų </w:t>
            </w:r>
            <w:r w:rsidRPr="00A40808">
              <w:rPr>
                <w:szCs w:val="24"/>
              </w:rPr>
              <w:t xml:space="preserve">paslaugų </w:t>
            </w:r>
            <w:r w:rsidRPr="00A4080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A40808">
              <w:rPr>
                <w:szCs w:val="24"/>
              </w:rPr>
              <w:t>paslaugų</w:t>
            </w:r>
            <w:r w:rsidRPr="00A40808">
              <w:rPr>
                <w:kern w:val="2"/>
                <w:szCs w:val="24"/>
              </w:rPr>
              <w:t xml:space="preserve"> kainos atitinka rinkos kainas. Nustačius, kad Tiekėjo pasiūlytos Nenumatytų </w:t>
            </w:r>
            <w:r w:rsidRPr="00A40808">
              <w:rPr>
                <w:szCs w:val="24"/>
              </w:rPr>
              <w:t>paslaugų</w:t>
            </w:r>
            <w:r w:rsidRPr="00A40808">
              <w:rPr>
                <w:kern w:val="2"/>
                <w:szCs w:val="24"/>
              </w:rPr>
              <w:t xml:space="preserve"> kainos yra didesnės nei rinkos, Pirkėjas prašo Tiekėjo jas sumažinti. Tiekėjui nesutikus sumažinti Nenumatytų </w:t>
            </w:r>
            <w:r w:rsidRPr="00A40808">
              <w:rPr>
                <w:szCs w:val="24"/>
              </w:rPr>
              <w:t>paslaugų</w:t>
            </w:r>
            <w:r w:rsidRPr="00A40808">
              <w:rPr>
                <w:kern w:val="2"/>
                <w:szCs w:val="24"/>
              </w:rPr>
              <w:t xml:space="preserve"> kainos iki rinkos kainos, Pirkėjas pasilieka teisę Nenumatytas </w:t>
            </w:r>
            <w:r w:rsidRPr="00A40808">
              <w:rPr>
                <w:szCs w:val="24"/>
              </w:rPr>
              <w:t>paslaugas</w:t>
            </w:r>
            <w:r w:rsidRPr="00A40808">
              <w:rPr>
                <w:kern w:val="2"/>
                <w:szCs w:val="24"/>
              </w:rPr>
              <w:t xml:space="preserve"> įsigyti atskiru pirkimu.</w:t>
            </w:r>
          </w:p>
          <w:p w14:paraId="327A89C8" w14:textId="77777777" w:rsidR="008D035A" w:rsidRPr="00A40808" w:rsidRDefault="008D035A" w:rsidP="00A40808">
            <w:pPr>
              <w:jc w:val="both"/>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AF59C33" w14:textId="4278B0F2" w:rsidR="00027B83" w:rsidRPr="0087547F" w:rsidRDefault="000B0897">
            <w:pPr>
              <w:rPr>
                <w:kern w:val="2"/>
                <w:szCs w:val="24"/>
              </w:rPr>
            </w:pPr>
            <w:r w:rsidRPr="0087547F">
              <w:rPr>
                <w:kern w:val="2"/>
                <w:szCs w:val="24"/>
              </w:rPr>
              <w:t xml:space="preserve">Pirkėjas atsiskaito su Tiekėju ne vėliau kaip per </w:t>
            </w:r>
            <w:r w:rsidR="00B17A0E" w:rsidRPr="0087547F">
              <w:rPr>
                <w:kern w:val="2"/>
                <w:szCs w:val="24"/>
                <w:shd w:val="clear" w:color="auto" w:fill="FFFFFF"/>
              </w:rPr>
              <w:t xml:space="preserve">30 </w:t>
            </w:r>
            <w:r w:rsidR="001A6D7D" w:rsidRPr="0087547F">
              <w:rPr>
                <w:kern w:val="2"/>
                <w:szCs w:val="24"/>
                <w:shd w:val="clear" w:color="auto" w:fill="FFFFFF"/>
              </w:rPr>
              <w:t xml:space="preserve">(trisdešimt) </w:t>
            </w:r>
            <w:r w:rsidR="00B17A0E" w:rsidRPr="0087547F">
              <w:rPr>
                <w:kern w:val="2"/>
                <w:szCs w:val="24"/>
                <w:shd w:val="clear" w:color="auto" w:fill="FFFFFF"/>
              </w:rPr>
              <w:t xml:space="preserve">kalendorinių dienų </w:t>
            </w:r>
            <w:r w:rsidRPr="0087547F">
              <w:rPr>
                <w:kern w:val="2"/>
                <w:szCs w:val="24"/>
              </w:rPr>
              <w:t>nuo Sąskaitos gavimo dienos.</w:t>
            </w:r>
          </w:p>
          <w:p w14:paraId="6720B666" w14:textId="77777777" w:rsidR="00027B83" w:rsidRDefault="000B0897" w:rsidP="0087547F">
            <w:pPr>
              <w:jc w:val="both"/>
              <w:rPr>
                <w:color w:val="000000" w:themeColor="text1"/>
                <w:kern w:val="2"/>
                <w:szCs w:val="24"/>
                <w:shd w:val="clear" w:color="auto" w:fill="FFFFFF"/>
              </w:rPr>
            </w:pPr>
            <w:r w:rsidRPr="0087547F">
              <w:rPr>
                <w:color w:val="000000"/>
                <w:kern w:val="2"/>
                <w:szCs w:val="24"/>
                <w:shd w:val="clear" w:color="auto" w:fill="FFFFFF"/>
              </w:rPr>
              <w:t xml:space="preserve">Apmokėjimo </w:t>
            </w:r>
            <w:r w:rsidRPr="0087547F">
              <w:rPr>
                <w:color w:val="000000" w:themeColor="text1"/>
                <w:kern w:val="2"/>
                <w:szCs w:val="24"/>
                <w:shd w:val="clear" w:color="auto" w:fill="FFFFFF"/>
              </w:rPr>
              <w:t>sąlygos: už įvykdytus Užsakymus mokama kartą per mėnesį</w:t>
            </w:r>
            <w:r w:rsidR="00442617" w:rsidRPr="0087547F">
              <w:rPr>
                <w:color w:val="000000" w:themeColor="text1"/>
                <w:kern w:val="2"/>
                <w:szCs w:val="24"/>
                <w:shd w:val="clear" w:color="auto" w:fill="FFFFFF"/>
              </w:rPr>
              <w:t>.</w:t>
            </w:r>
          </w:p>
          <w:p w14:paraId="2E393D74" w14:textId="63755926" w:rsidR="008D035A" w:rsidRPr="0087547F" w:rsidRDefault="008D035A" w:rsidP="0087547F">
            <w:pPr>
              <w:jc w:val="both"/>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99023C9" w14:textId="77777777" w:rsidR="006F0803" w:rsidRDefault="006F0803" w:rsidP="004228DE">
            <w:pPr>
              <w:rPr>
                <w:kern w:val="2"/>
                <w:szCs w:val="24"/>
              </w:rPr>
            </w:pPr>
            <w:r>
              <w:rPr>
                <w:kern w:val="2"/>
                <w:szCs w:val="24"/>
              </w:rPr>
              <w:t>Netaikoma</w:t>
            </w:r>
          </w:p>
          <w:p w14:paraId="382B074E" w14:textId="123EFB9F" w:rsidR="004228DE" w:rsidRDefault="004228DE" w:rsidP="004228DE">
            <w:pPr>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237229C6"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CB514FA" w14:textId="788F2E45" w:rsidR="006F0803" w:rsidRDefault="006F0803" w:rsidP="006F0803">
            <w:pPr>
              <w:rPr>
                <w:kern w:val="2"/>
                <w:szCs w:val="24"/>
              </w:rPr>
            </w:pPr>
            <w:r>
              <w:rPr>
                <w:kern w:val="2"/>
                <w:szCs w:val="24"/>
              </w:rPr>
              <w:t>Netaikoma</w:t>
            </w:r>
          </w:p>
          <w:p w14:paraId="606FD54D" w14:textId="61462BB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ED7597A" w:rsidR="006F0803" w:rsidRDefault="00A63C8C" w:rsidP="008E5815">
            <w:pPr>
              <w:jc w:val="both"/>
              <w:rPr>
                <w:kern w:val="2"/>
                <w:szCs w:val="24"/>
              </w:rPr>
            </w:pPr>
            <w:r>
              <w:rPr>
                <w:kern w:val="2"/>
                <w:szCs w:val="24"/>
              </w:rPr>
              <w:t>Netaikoma</w:t>
            </w:r>
          </w:p>
        </w:tc>
      </w:tr>
      <w:tr w:rsidR="006F0803" w14:paraId="37AEF7C6" w14:textId="77777777">
        <w:trPr>
          <w:trHeight w:val="300"/>
        </w:trPr>
        <w:tc>
          <w:tcPr>
            <w:tcW w:w="3094" w:type="dxa"/>
            <w:gridSpan w:val="2"/>
          </w:tcPr>
          <w:p w14:paraId="044F33C2" w14:textId="77777777" w:rsidR="006F0803" w:rsidRDefault="006F0803" w:rsidP="006F0803">
            <w:pPr>
              <w:rPr>
                <w:b/>
                <w:szCs w:val="24"/>
              </w:rPr>
            </w:pPr>
            <w:r>
              <w:rPr>
                <w:b/>
                <w:szCs w:val="24"/>
              </w:rPr>
              <w:t>6.3. Kokybinių kriterijų įgyvendinimo ir tikrinimo tvarka</w:t>
            </w:r>
          </w:p>
          <w:p w14:paraId="79279C12" w14:textId="746DE322" w:rsidR="00543262" w:rsidRDefault="00543262" w:rsidP="006F0803">
            <w:pPr>
              <w:rPr>
                <w:b/>
                <w:szCs w:val="24"/>
              </w:rPr>
            </w:pPr>
          </w:p>
        </w:tc>
        <w:tc>
          <w:tcPr>
            <w:tcW w:w="6441" w:type="dxa"/>
            <w:gridSpan w:val="2"/>
          </w:tcPr>
          <w:p w14:paraId="07A1B23B" w14:textId="007BBFE9" w:rsidR="006D5BE7" w:rsidRDefault="006F0803" w:rsidP="006D5BE7">
            <w:pPr>
              <w:rPr>
                <w:kern w:val="2"/>
                <w:szCs w:val="24"/>
              </w:rPr>
            </w:pPr>
            <w:r>
              <w:rPr>
                <w:kern w:val="2"/>
                <w:szCs w:val="24"/>
              </w:rPr>
              <w:t xml:space="preserve">Netaikoma </w:t>
            </w:r>
          </w:p>
          <w:p w14:paraId="449C3520" w14:textId="34E1BF2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053B22">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41D7B862" w14:textId="4613D016" w:rsidR="00027B83" w:rsidRDefault="000B0897" w:rsidP="00053B22">
            <w:pPr>
              <w:jc w:val="both"/>
              <w:rPr>
                <w:kern w:val="2"/>
                <w:szCs w:val="24"/>
              </w:rPr>
            </w:pPr>
            <w:r>
              <w:rPr>
                <w:kern w:val="2"/>
                <w:szCs w:val="24"/>
              </w:rPr>
              <w:t xml:space="preserve">Sutarties vykdymui pasitelkiami subtiekėjai ir (ar) specialistai yra nurodyti Sutarties priede Nr. </w:t>
            </w:r>
            <w:r w:rsidR="008B243A">
              <w:rPr>
                <w:kern w:val="2"/>
                <w:szCs w:val="24"/>
              </w:rPr>
              <w:t>3</w:t>
            </w:r>
            <w:r>
              <w:rPr>
                <w:kern w:val="2"/>
                <w:szCs w:val="24"/>
              </w:rPr>
              <w:t xml:space="preserve"> „Sutarties vykdymui pasitelkiami subtiekėjai ir (ar) specialistai“</w:t>
            </w:r>
          </w:p>
          <w:p w14:paraId="10514FEF" w14:textId="4B86D47C" w:rsidR="008B243A" w:rsidRDefault="008B243A" w:rsidP="00053B22">
            <w:pPr>
              <w:jc w:val="both"/>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46A3E25A" w14:textId="37587695" w:rsidR="00027B83" w:rsidRDefault="000B0897">
            <w:pPr>
              <w:rPr>
                <w:kern w:val="2"/>
                <w:szCs w:val="24"/>
              </w:rPr>
            </w:pPr>
            <w:r>
              <w:rPr>
                <w:kern w:val="2"/>
                <w:szCs w:val="24"/>
              </w:rPr>
              <w:t>Prievolių pagal Sutartį įvykdymas užtikrinamas:</w:t>
            </w:r>
            <w:r w:rsidR="009F299A">
              <w:rPr>
                <w:kern w:val="2"/>
                <w:szCs w:val="24"/>
              </w:rPr>
              <w:t xml:space="preserve"> </w:t>
            </w:r>
            <w:r>
              <w:rPr>
                <w:kern w:val="2"/>
                <w:szCs w:val="24"/>
              </w:rPr>
              <w:t>Netesybomis (delspinigiais, bauda)</w:t>
            </w:r>
          </w:p>
          <w:p w14:paraId="2D80CD6E" w14:textId="38FDD3AA"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29BF9F8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304B0E48" w14:textId="63D92018" w:rsidR="00027B83" w:rsidRDefault="000B0897">
            <w:pPr>
              <w:rPr>
                <w:kern w:val="2"/>
                <w:szCs w:val="24"/>
              </w:rPr>
            </w:pPr>
            <w:r>
              <w:rPr>
                <w:kern w:val="2"/>
                <w:szCs w:val="24"/>
              </w:rPr>
              <w:t>Netaikoma</w:t>
            </w:r>
          </w:p>
          <w:p w14:paraId="47D3FAEF" w14:textId="37E814D1"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2FDD9773" w14:textId="77777777" w:rsidR="00402199" w:rsidRDefault="00402199" w:rsidP="00543262">
            <w:pPr>
              <w:jc w:val="both"/>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A17CBA">
              <w:rPr>
                <w:bCs/>
                <w:kern w:val="2"/>
                <w:szCs w:val="24"/>
              </w:rPr>
              <w:t>terminą, Tiekėjas nuo kitos nei nustatytas terminas dienos skaičiuoja Pirkėjui 0,02 (dvi šimtosios) procento  dydžio delspinigius nuo neapmokėtos sumos be PVM už kiekvieną vėlavimo dieną.</w:t>
            </w:r>
          </w:p>
          <w:p w14:paraId="070C11FC" w14:textId="492C1CAF" w:rsidR="008B243A" w:rsidRDefault="008B243A" w:rsidP="00543262">
            <w:pPr>
              <w:jc w:val="both"/>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751A012" w:rsidR="00402199" w:rsidRDefault="00402199" w:rsidP="00002759">
            <w:pPr>
              <w:jc w:val="both"/>
              <w:rPr>
                <w:color w:val="000000"/>
              </w:rPr>
            </w:pPr>
            <w:r>
              <w:rPr>
                <w:color w:val="000000"/>
                <w:szCs w:val="24"/>
                <w:lang w:val="lt"/>
              </w:rPr>
              <w:t xml:space="preserve">9.2.1. Jeigu Tiekėjas vėluoja suteikti Paslaugas arba nevykdo kitų sutartinių įsipareigojimų, </w:t>
            </w:r>
            <w:r w:rsidRPr="00817A95">
              <w:rPr>
                <w:szCs w:val="24"/>
                <w:lang w:val="lt"/>
              </w:rPr>
              <w:t>Pirkėjas nuo kitos nei nustatytas terminas dienos Tiekėjui skaičiuoja 0,02 (dvi šimtosios) procento dydžio delspinigius už kiekvie</w:t>
            </w:r>
            <w:r>
              <w:rPr>
                <w:color w:val="000000"/>
                <w:szCs w:val="24"/>
                <w:lang w:val="lt"/>
              </w:rPr>
              <w:t xml:space="preserve">ną </w:t>
            </w:r>
            <w:r w:rsidRPr="00817A95">
              <w:rPr>
                <w:szCs w:val="24"/>
                <w:lang w:val="lt"/>
              </w:rPr>
              <w:t xml:space="preserve">uždelstą dieną </w:t>
            </w:r>
            <w:r>
              <w:rPr>
                <w:color w:val="000000"/>
                <w:szCs w:val="24"/>
                <w:lang w:val="lt"/>
              </w:rPr>
              <w:t xml:space="preserve">nuo laiku </w:t>
            </w:r>
            <w:r>
              <w:rPr>
                <w:color w:val="000000"/>
                <w:szCs w:val="24"/>
                <w:lang w:val="lt"/>
              </w:rPr>
              <w:lastRenderedPageBreak/>
              <w:t>nesuteiktų Paslaugų ar kitų sutartinių įsipareigojimų nevykdymo kainos be PVM.</w:t>
            </w:r>
          </w:p>
          <w:p w14:paraId="66025186" w14:textId="33CF5C72" w:rsidR="00402199" w:rsidRDefault="00402199" w:rsidP="00002759">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567F3A">
              <w:rPr>
                <w:szCs w:val="24"/>
                <w:lang w:val="lt"/>
              </w:rPr>
              <w:t xml:space="preserve">skaičiuoja 0,02 (dvi šimtosios) procento dydžio </w:t>
            </w:r>
            <w:r>
              <w:rPr>
                <w:color w:val="000000"/>
                <w:szCs w:val="24"/>
                <w:lang w:val="lt"/>
              </w:rPr>
              <w:t xml:space="preserve">delspinigius už kiekvieną </w:t>
            </w:r>
            <w:r w:rsidRPr="00567F3A">
              <w:rPr>
                <w:szCs w:val="24"/>
                <w:lang w:val="lt"/>
              </w:rPr>
              <w:t xml:space="preserve">uždelstą dieną nuo </w:t>
            </w:r>
            <w:r>
              <w:rPr>
                <w:color w:val="000000"/>
                <w:szCs w:val="24"/>
                <w:lang w:val="lt"/>
              </w:rPr>
              <w:t>laiku negrąžintos permokos kainos be PVM.</w:t>
            </w:r>
          </w:p>
          <w:p w14:paraId="701FCD28" w14:textId="77777777" w:rsidR="00402199" w:rsidRDefault="00402199" w:rsidP="00002759">
            <w:pPr>
              <w:jc w:val="both"/>
            </w:pPr>
            <w:r>
              <w:rPr>
                <w:color w:val="000000"/>
                <w:kern w:val="2"/>
              </w:rPr>
              <w:t xml:space="preserve">9.2.3. Tiekėjas privalo sumokėti Pirkėjui netesybas per </w:t>
            </w:r>
            <w:r w:rsidR="000F440B">
              <w:rPr>
                <w:color w:val="000000"/>
                <w:kern w:val="2"/>
              </w:rPr>
              <w:t>30 (trisdešimt)</w:t>
            </w:r>
            <w:r>
              <w:rPr>
                <w:bCs/>
                <w:kern w:val="2"/>
                <w:szCs w:val="24"/>
              </w:rPr>
              <w:t xml:space="preserve"> </w:t>
            </w:r>
            <w:r>
              <w:rPr>
                <w:color w:val="000000"/>
                <w:kern w:val="2"/>
              </w:rPr>
              <w:t xml:space="preserve">dienų nuo Pirkėjo pareikalavimo, jeigu netesybų suma nėra </w:t>
            </w:r>
            <w:r>
              <w:t>išskaitoma iš Tiekėjui mokėtinos sumos.</w:t>
            </w:r>
          </w:p>
          <w:p w14:paraId="0E6DFBC8" w14:textId="07BD3B6D" w:rsidR="00A01C65" w:rsidRDefault="00A01C65" w:rsidP="00002759">
            <w:pPr>
              <w:jc w:val="both"/>
              <w:rPr>
                <w:b/>
                <w:kern w:val="2"/>
                <w:szCs w:val="24"/>
              </w:rPr>
            </w:pP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1B6427F9" w:rsidR="00402199" w:rsidRDefault="00402199" w:rsidP="00F9572F">
            <w:pPr>
              <w:jc w:val="both"/>
              <w:rPr>
                <w:bCs/>
                <w:szCs w:val="24"/>
              </w:rPr>
            </w:pPr>
            <w:r>
              <w:rPr>
                <w:bCs/>
                <w:kern w:val="2"/>
                <w:szCs w:val="24"/>
              </w:rPr>
              <w:t>9.3.1. Nutraukus Sutartį dėl esminio Sutarties pažeidimo, nustatyto Sutarties Specialiosiose sąlygose</w:t>
            </w:r>
            <w:r w:rsidRPr="00C54486">
              <w:rPr>
                <w:bCs/>
                <w:kern w:val="2"/>
                <w:szCs w:val="24"/>
              </w:rPr>
              <w:t xml:space="preserve">, mokama </w:t>
            </w:r>
            <w:r w:rsidR="00C54486" w:rsidRPr="00C54486">
              <w:rPr>
                <w:bCs/>
                <w:kern w:val="2"/>
                <w:szCs w:val="24"/>
              </w:rPr>
              <w:t>10 (dešimt</w:t>
            </w:r>
            <w:r w:rsidR="00C54486">
              <w:rPr>
                <w:bCs/>
                <w:kern w:val="2"/>
                <w:szCs w:val="24"/>
              </w:rPr>
              <w:t>i</w:t>
            </w:r>
            <w:r w:rsidR="00C54486" w:rsidRPr="00C54486">
              <w:rPr>
                <w:bCs/>
                <w:kern w:val="2"/>
                <w:szCs w:val="24"/>
              </w:rPr>
              <w:t>es)</w:t>
            </w:r>
            <w:r w:rsidRPr="00C54486">
              <w:rPr>
                <w:bCs/>
                <w:kern w:val="2"/>
                <w:szCs w:val="24"/>
              </w:rPr>
              <w:t xml:space="preserve"> procentų dydžio bauda nuo Pradin</w:t>
            </w:r>
            <w:r>
              <w:rPr>
                <w:bCs/>
                <w:kern w:val="2"/>
                <w:szCs w:val="24"/>
              </w:rPr>
              <w:t>ės Sutarties vertės, nurodytos Specialiųjų sąlygų 5.2 punkte.</w:t>
            </w:r>
          </w:p>
          <w:p w14:paraId="4B68DBB6" w14:textId="77777777" w:rsidR="00402199" w:rsidRDefault="00402199" w:rsidP="00F9572F">
            <w:pPr>
              <w:jc w:val="both"/>
              <w:rPr>
                <w:bCs/>
                <w:kern w:val="2"/>
                <w:szCs w:val="24"/>
              </w:rPr>
            </w:pPr>
            <w:r>
              <w:rPr>
                <w:bCs/>
                <w:szCs w:val="24"/>
              </w:rPr>
              <w:t xml:space="preserve">9.3.2. Nepagrįstai nutraukus Sutarties vykdymą ne Sutartyje nustatyta tvarka, mokama </w:t>
            </w:r>
            <w:r w:rsidR="00745FFD" w:rsidRPr="00C54486">
              <w:rPr>
                <w:bCs/>
                <w:kern w:val="2"/>
                <w:szCs w:val="24"/>
              </w:rPr>
              <w:t>10 (dešimt</w:t>
            </w:r>
            <w:r w:rsidR="00745FFD">
              <w:rPr>
                <w:bCs/>
                <w:kern w:val="2"/>
                <w:szCs w:val="24"/>
              </w:rPr>
              <w:t>i</w:t>
            </w:r>
            <w:r w:rsidR="00745FFD" w:rsidRPr="00C54486">
              <w:rPr>
                <w:bCs/>
                <w:kern w:val="2"/>
                <w:szCs w:val="24"/>
              </w:rPr>
              <w:t>es)</w:t>
            </w:r>
            <w:r>
              <w:rPr>
                <w:bCs/>
                <w:kern w:val="2"/>
                <w:szCs w:val="24"/>
              </w:rPr>
              <w:t xml:space="preserve"> procentų dydžio bauda nuo Pradinės Sutarties vertės, nurodytos Specialiųjų sąlygų 5.2 punkte.</w:t>
            </w:r>
          </w:p>
          <w:p w14:paraId="7CBFE0C7" w14:textId="66877124" w:rsidR="00A01C65" w:rsidRDefault="00A01C65" w:rsidP="00F9572F">
            <w:pPr>
              <w:jc w:val="both"/>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84A0842" w14:textId="3303A0D2" w:rsidR="008C07E7" w:rsidRPr="008C07E7" w:rsidRDefault="0062188E" w:rsidP="002E174D">
            <w:pPr>
              <w:jc w:val="both"/>
              <w:rPr>
                <w:bCs/>
                <w:color w:val="000000"/>
                <w:kern w:val="2"/>
                <w:szCs w:val="24"/>
              </w:rPr>
            </w:pPr>
            <w:r w:rsidRPr="0062188E">
              <w:rPr>
                <w:bCs/>
                <w:color w:val="000000"/>
                <w:kern w:val="2"/>
                <w:szCs w:val="24"/>
              </w:rPr>
              <w:t>10 (dešimt</w:t>
            </w:r>
            <w:r w:rsidR="00EC3511">
              <w:rPr>
                <w:bCs/>
                <w:color w:val="000000"/>
                <w:kern w:val="2"/>
                <w:szCs w:val="24"/>
              </w:rPr>
              <w:t>ies</w:t>
            </w:r>
            <w:r w:rsidRPr="0062188E">
              <w:rPr>
                <w:bCs/>
                <w:color w:val="000000"/>
                <w:kern w:val="2"/>
                <w:szCs w:val="24"/>
              </w:rPr>
              <w:t>) proc</w:t>
            </w:r>
            <w:r w:rsidR="00984C30">
              <w:rPr>
                <w:bCs/>
                <w:color w:val="000000"/>
                <w:kern w:val="2"/>
                <w:szCs w:val="24"/>
              </w:rPr>
              <w:t>.</w:t>
            </w:r>
            <w:r w:rsidRPr="0062188E">
              <w:rPr>
                <w:bCs/>
                <w:color w:val="000000"/>
                <w:kern w:val="2"/>
                <w:szCs w:val="24"/>
              </w:rPr>
              <w:t xml:space="preserve"> dydžio bauda nuo subtiekėjui perduotos Sutarties vertės</w:t>
            </w:r>
            <w:r w:rsidR="008C07E7" w:rsidRPr="008C07E7">
              <w:rPr>
                <w:bCs/>
                <w:color w:val="000000"/>
                <w:kern w:val="2"/>
                <w:szCs w:val="24"/>
              </w:rPr>
              <w:t xml:space="preserve"> </w:t>
            </w:r>
          </w:p>
          <w:p w14:paraId="663FD6AE" w14:textId="35D82DE0"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09F0714E" w:rsidR="00402199" w:rsidRDefault="00B02157" w:rsidP="00402199">
            <w:pPr>
              <w:rPr>
                <w:bCs/>
                <w:kern w:val="2"/>
                <w:szCs w:val="24"/>
              </w:rPr>
            </w:pPr>
            <w:r w:rsidRPr="00B02157">
              <w:rPr>
                <w:bCs/>
                <w:color w:val="000000"/>
                <w:kern w:val="2"/>
                <w:szCs w:val="24"/>
              </w:rPr>
              <w:t>1 (vieno) proc</w:t>
            </w:r>
            <w:r w:rsidR="00984C30">
              <w:rPr>
                <w:bCs/>
                <w:color w:val="000000"/>
                <w:kern w:val="2"/>
                <w:szCs w:val="24"/>
              </w:rPr>
              <w:t>.</w:t>
            </w:r>
            <w:r w:rsidRPr="00B02157">
              <w:rPr>
                <w:bCs/>
                <w:color w:val="000000"/>
                <w:kern w:val="2"/>
                <w:szCs w:val="24"/>
              </w:rPr>
              <w:t xml:space="preserve"> dydžio bauda nuo Pradinės Sutarties vertės</w:t>
            </w:r>
          </w:p>
          <w:p w14:paraId="748DE540" w14:textId="4010A5D9"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170D98FD" w:rsidR="00402199" w:rsidRDefault="00A469E6" w:rsidP="00402199">
            <w:pPr>
              <w:rPr>
                <w:color w:val="4472C4"/>
                <w:kern w:val="2"/>
                <w:szCs w:val="24"/>
              </w:rPr>
            </w:pPr>
            <w:r w:rsidRPr="00A469E6">
              <w:rPr>
                <w:bCs/>
                <w:kern w:val="2"/>
                <w:szCs w:val="24"/>
              </w:rPr>
              <w:t>1 (vieno) proc</w:t>
            </w:r>
            <w:r w:rsidR="00984C30">
              <w:rPr>
                <w:bCs/>
                <w:kern w:val="2"/>
                <w:szCs w:val="24"/>
              </w:rPr>
              <w:t>.</w:t>
            </w:r>
            <w:r w:rsidRPr="00A469E6">
              <w:rPr>
                <w:bCs/>
                <w:kern w:val="2"/>
                <w:szCs w:val="24"/>
              </w:rPr>
              <w:t xml:space="preserve"> dydžio bauda nuo Pradinės Sutarties vertės</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3DED798C" w:rsidR="007B65C9" w:rsidRDefault="00402199" w:rsidP="007B65C9">
            <w:pPr>
              <w:rPr>
                <w:color w:val="4472C4"/>
                <w:kern w:val="2"/>
                <w:szCs w:val="24"/>
              </w:rPr>
            </w:pPr>
            <w:r>
              <w:rPr>
                <w:bCs/>
                <w:szCs w:val="24"/>
              </w:rPr>
              <w:t xml:space="preserve">Netaikoma </w:t>
            </w:r>
          </w:p>
          <w:p w14:paraId="31D0481F" w14:textId="177C2120"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5C095DEC"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D039F21" w:rsidR="00402199" w:rsidRDefault="00544932" w:rsidP="002E174D">
            <w:pPr>
              <w:jc w:val="both"/>
              <w:rPr>
                <w:color w:val="4472C4"/>
                <w:kern w:val="2"/>
                <w:szCs w:val="24"/>
              </w:rPr>
            </w:pPr>
            <w:r w:rsidRPr="00544932">
              <w:rPr>
                <w:noProof/>
                <w:color w:val="000000" w:themeColor="text1"/>
                <w:kern w:val="2"/>
                <w:szCs w:val="24"/>
              </w:rPr>
              <w:t>Tiekėjui taikoma bauda dėl Bendrųjų sąlygų 15</w:t>
            </w:r>
            <w:r w:rsidRPr="00544932">
              <w:rPr>
                <w:noProof/>
                <w:color w:val="000000" w:themeColor="text1"/>
                <w:kern w:val="2"/>
                <w:szCs w:val="24"/>
                <w:vertAlign w:val="superscript"/>
              </w:rPr>
              <w:t>2</w:t>
            </w:r>
            <w:r w:rsidRPr="00544932">
              <w:rPr>
                <w:noProof/>
                <w:color w:val="000000" w:themeColor="text1"/>
                <w:kern w:val="2"/>
                <w:szCs w:val="24"/>
              </w:rPr>
              <w:t>.1 punkte nurodytų įsipareigojimų pažeidimo – 1 proc. Pradinės Sutarties vertės.</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0A5813">
            <w:pPr>
              <w:rPr>
                <w:color w:val="4472C4"/>
                <w:kern w:val="2"/>
                <w:szCs w:val="24"/>
              </w:rPr>
            </w:pPr>
          </w:p>
        </w:tc>
      </w:tr>
      <w:tr w:rsidR="00402199" w14:paraId="68A8F8F5" w14:textId="77777777">
        <w:trPr>
          <w:trHeight w:val="300"/>
        </w:trPr>
        <w:tc>
          <w:tcPr>
            <w:tcW w:w="3094" w:type="dxa"/>
            <w:gridSpan w:val="2"/>
          </w:tcPr>
          <w:p w14:paraId="5D3EE750" w14:textId="77777777" w:rsidR="00402199" w:rsidRDefault="00402199" w:rsidP="00402199">
            <w:pPr>
              <w:rPr>
                <w:b/>
                <w:bCs/>
              </w:rPr>
            </w:pPr>
            <w:r>
              <w:rPr>
                <w:b/>
                <w:bCs/>
              </w:rPr>
              <w:t>10.2. Dideli arba nuolatiniai esminės Sutarties sąlygos vykdymo trūkumai</w:t>
            </w:r>
          </w:p>
          <w:p w14:paraId="22943058" w14:textId="77777777" w:rsidR="00493F4A" w:rsidRDefault="00493F4A" w:rsidP="00402199">
            <w:pPr>
              <w:rPr>
                <w:b/>
                <w:bCs/>
                <w:lang w:val="en-US"/>
              </w:rPr>
            </w:pPr>
          </w:p>
          <w:p w14:paraId="458F7686" w14:textId="28A3D4D6" w:rsidR="00493F4A" w:rsidRDefault="00493F4A" w:rsidP="00402199">
            <w:pPr>
              <w:rPr>
                <w:b/>
                <w:kern w:val="2"/>
                <w:szCs w:val="24"/>
                <w:lang w:val="en-US"/>
              </w:rPr>
            </w:pPr>
          </w:p>
        </w:tc>
        <w:tc>
          <w:tcPr>
            <w:tcW w:w="6441" w:type="dxa"/>
            <w:gridSpan w:val="2"/>
          </w:tcPr>
          <w:p w14:paraId="3371DE10" w14:textId="171E6B93" w:rsidR="000A5813" w:rsidRDefault="00402199" w:rsidP="000A5813">
            <w:pPr>
              <w:spacing w:line="276" w:lineRule="auto"/>
              <w:jc w:val="both"/>
              <w:textAlignment w:val="baseline"/>
              <w:rPr>
                <w:kern w:val="2"/>
                <w:szCs w:val="24"/>
              </w:rPr>
            </w:pPr>
            <w:r>
              <w:rPr>
                <w:rFonts w:eastAsia="Arial"/>
              </w:rPr>
              <w:t xml:space="preserve">Netaikoma </w:t>
            </w:r>
          </w:p>
          <w:p w14:paraId="2BC2BBBD" w14:textId="388FE14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493F4A">
            <w:pPr>
              <w:jc w:val="both"/>
              <w:rPr>
                <w:kern w:val="2"/>
                <w:szCs w:val="24"/>
              </w:rPr>
            </w:pPr>
            <w:r>
              <w:rPr>
                <w:kern w:val="2"/>
                <w:szCs w:val="24"/>
              </w:rPr>
              <w:t>Ši Sutartis laikoma sudaryta ir įsigalioja nuo Sutarties pasirašymo dienos (antrosios Šalies pasirašymo dieną).</w:t>
            </w:r>
          </w:p>
          <w:p w14:paraId="5A3AE9A6" w14:textId="3F501050" w:rsidR="00027B83" w:rsidRDefault="000B0897" w:rsidP="00493F4A">
            <w:pPr>
              <w:jc w:val="both"/>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653322">
              <w:rPr>
                <w:color w:val="000000"/>
                <w:kern w:val="2"/>
                <w:szCs w:val="24"/>
              </w:rPr>
              <w:t>13 (trylika) mėnesių</w:t>
            </w:r>
            <w:r w:rsidR="00637015">
              <w:rPr>
                <w:color w:val="000000"/>
                <w:kern w:val="2"/>
                <w:szCs w:val="24"/>
              </w:rPr>
              <w:t>)</w:t>
            </w:r>
            <w:r w:rsidR="00653322">
              <w:rPr>
                <w:color w:val="000000"/>
                <w:kern w:val="2"/>
                <w:szCs w:val="24"/>
              </w:rPr>
              <w:t>.</w:t>
            </w:r>
          </w:p>
          <w:p w14:paraId="7396F7FD" w14:textId="229B2D4A" w:rsidR="00A01C65" w:rsidRDefault="00A01C65" w:rsidP="00493F4A">
            <w:pPr>
              <w:jc w:val="both"/>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0DEA068E" w:rsidR="00402199" w:rsidRDefault="00402199" w:rsidP="00A65E9F">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D450B1">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62BC64D5" w14:textId="77777777" w:rsidR="00027B83" w:rsidRDefault="008863D4" w:rsidP="00D450B1">
            <w:pPr>
              <w:jc w:val="both"/>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p w14:paraId="251C8169" w14:textId="7688B663" w:rsidR="00A01C65" w:rsidRDefault="00A01C65" w:rsidP="00D450B1">
            <w:pPr>
              <w:jc w:val="both"/>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987BA6" w:rsidRDefault="00402199" w:rsidP="00427752">
            <w:pPr>
              <w:jc w:val="both"/>
              <w:rPr>
                <w:kern w:val="2"/>
                <w:szCs w:val="24"/>
              </w:rPr>
            </w:pPr>
            <w:r w:rsidRPr="00987BA6">
              <w:rPr>
                <w:kern w:val="2"/>
                <w:szCs w:val="24"/>
              </w:rPr>
              <w:t>12.2.1. jeigu Tiekėjas nevykdo prisiimtų įsipareigojimų už Sutartyje nustatytą Sutarties kainą / įkainius;</w:t>
            </w:r>
          </w:p>
          <w:p w14:paraId="4A0B73D1" w14:textId="2D44ED9F" w:rsidR="00402199" w:rsidRPr="00987BA6" w:rsidRDefault="00402199" w:rsidP="00427752">
            <w:pPr>
              <w:tabs>
                <w:tab w:val="left" w:pos="567"/>
                <w:tab w:val="left" w:pos="851"/>
                <w:tab w:val="left" w:pos="992"/>
                <w:tab w:val="left" w:pos="1134"/>
              </w:tabs>
              <w:spacing w:line="257" w:lineRule="auto"/>
              <w:jc w:val="both"/>
              <w:rPr>
                <w:rFonts w:eastAsia="Arial"/>
                <w:kern w:val="2"/>
                <w:szCs w:val="24"/>
                <w:lang w:val="lt"/>
              </w:rPr>
            </w:pPr>
            <w:r w:rsidRPr="00987BA6">
              <w:rPr>
                <w:rFonts w:eastAsia="Arial"/>
                <w:kern w:val="2"/>
                <w:szCs w:val="24"/>
                <w:lang w:val="lt"/>
              </w:rPr>
              <w:t>12.2.</w:t>
            </w:r>
            <w:r w:rsidR="007C25AA">
              <w:rPr>
                <w:rFonts w:eastAsia="Arial"/>
                <w:kern w:val="2"/>
                <w:szCs w:val="24"/>
                <w:lang w:val="lt"/>
              </w:rPr>
              <w:t>2</w:t>
            </w:r>
            <w:r w:rsidRPr="00987BA6">
              <w:rPr>
                <w:rFonts w:eastAsia="Arial"/>
                <w:kern w:val="2"/>
                <w:szCs w:val="24"/>
                <w:lang w:val="lt"/>
              </w:rPr>
              <w:t>. jeigu Tiekėjas pažeidžia Paslaugų suteikimo terminus ir priskaičiuotų netesybų už vėlavimą suma viršija 20 (dvidešimt) proc. Pradinės sutarties vertės;</w:t>
            </w:r>
          </w:p>
          <w:p w14:paraId="3466F29E" w14:textId="29BA7970" w:rsidR="00402199" w:rsidRPr="00987BA6" w:rsidRDefault="00402199" w:rsidP="00402199">
            <w:pPr>
              <w:tabs>
                <w:tab w:val="left" w:pos="567"/>
                <w:tab w:val="left" w:pos="851"/>
                <w:tab w:val="left" w:pos="992"/>
                <w:tab w:val="left" w:pos="1134"/>
              </w:tabs>
              <w:spacing w:line="257" w:lineRule="auto"/>
              <w:jc w:val="both"/>
              <w:rPr>
                <w:rFonts w:eastAsia="Arial"/>
                <w:kern w:val="2"/>
                <w:szCs w:val="24"/>
                <w:lang w:val="lt"/>
              </w:rPr>
            </w:pPr>
            <w:r w:rsidRPr="00987BA6">
              <w:rPr>
                <w:rFonts w:eastAsia="Arial"/>
                <w:kern w:val="2"/>
                <w:szCs w:val="24"/>
                <w:lang w:val="lt"/>
              </w:rPr>
              <w:t>12.2.</w:t>
            </w:r>
            <w:r w:rsidR="007C25AA">
              <w:rPr>
                <w:rFonts w:eastAsia="Arial"/>
                <w:kern w:val="2"/>
                <w:szCs w:val="24"/>
                <w:lang w:val="lt"/>
              </w:rPr>
              <w:t>3</w:t>
            </w:r>
            <w:r w:rsidRPr="00987BA6">
              <w:rPr>
                <w:rFonts w:eastAsia="Arial"/>
                <w:kern w:val="2"/>
                <w:szCs w:val="24"/>
                <w:lang w:val="lt"/>
              </w:rPr>
              <w:t>. Tiekėjas pažeidžia Paslaugų suteikimo terminus ir dėl Paslaugų suteikimo vėlavimo Paslaugos tampa nebereikalingos;</w:t>
            </w:r>
          </w:p>
          <w:p w14:paraId="6C765B22" w14:textId="0FA9537D" w:rsidR="00402199" w:rsidRPr="00987BA6" w:rsidRDefault="00402199" w:rsidP="00402199">
            <w:pPr>
              <w:tabs>
                <w:tab w:val="left" w:pos="567"/>
                <w:tab w:val="left" w:pos="851"/>
                <w:tab w:val="left" w:pos="992"/>
                <w:tab w:val="left" w:pos="1134"/>
              </w:tabs>
              <w:spacing w:line="257" w:lineRule="auto"/>
              <w:jc w:val="both"/>
              <w:rPr>
                <w:rFonts w:eastAsia="Arial"/>
                <w:kern w:val="2"/>
                <w:szCs w:val="24"/>
                <w:lang w:val="lt"/>
              </w:rPr>
            </w:pPr>
            <w:r w:rsidRPr="00987BA6">
              <w:rPr>
                <w:rFonts w:eastAsia="Arial"/>
                <w:kern w:val="2"/>
                <w:szCs w:val="24"/>
                <w:lang w:val="lt"/>
              </w:rPr>
              <w:lastRenderedPageBreak/>
              <w:t>12.2.</w:t>
            </w:r>
            <w:r w:rsidR="007C25AA">
              <w:rPr>
                <w:rFonts w:eastAsia="Arial"/>
                <w:kern w:val="2"/>
                <w:szCs w:val="24"/>
                <w:lang w:val="lt"/>
              </w:rPr>
              <w:t>4</w:t>
            </w:r>
            <w:r w:rsidRPr="00987BA6">
              <w:rPr>
                <w:rFonts w:eastAsia="Arial"/>
                <w:kern w:val="2"/>
                <w:szCs w:val="24"/>
                <w:lang w:val="lt"/>
              </w:rPr>
              <w:t>. Tiekėjas daugiau kaip 2 (du) kartus suteikia Paslaugas, kurios neatitinka Sutartyje ir (ar) įstatymuose nustatytų reikalavimų Paslaugoms;</w:t>
            </w:r>
          </w:p>
          <w:p w14:paraId="139308FC" w14:textId="59CE06A8" w:rsidR="00402199" w:rsidRPr="00987BA6" w:rsidRDefault="00402199" w:rsidP="00402199">
            <w:pPr>
              <w:tabs>
                <w:tab w:val="left" w:pos="567"/>
                <w:tab w:val="left" w:pos="851"/>
                <w:tab w:val="left" w:pos="992"/>
                <w:tab w:val="left" w:pos="1134"/>
              </w:tabs>
              <w:spacing w:line="257" w:lineRule="auto"/>
              <w:jc w:val="both"/>
              <w:rPr>
                <w:rFonts w:eastAsia="Arial"/>
                <w:kern w:val="2"/>
                <w:szCs w:val="24"/>
                <w:lang w:val="lt"/>
              </w:rPr>
            </w:pPr>
            <w:r w:rsidRPr="00987BA6">
              <w:rPr>
                <w:rFonts w:eastAsia="Arial"/>
                <w:kern w:val="2"/>
                <w:szCs w:val="24"/>
                <w:lang w:val="lt"/>
              </w:rPr>
              <w:t>12.2.</w:t>
            </w:r>
            <w:r w:rsidR="007C25AA">
              <w:rPr>
                <w:rFonts w:eastAsia="Arial"/>
                <w:kern w:val="2"/>
                <w:szCs w:val="24"/>
                <w:lang w:val="lt"/>
              </w:rPr>
              <w:t>5</w:t>
            </w:r>
            <w:r w:rsidRPr="00987BA6">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03B4E02" w14:textId="77777777" w:rsidR="00402199" w:rsidRDefault="00402199" w:rsidP="00402199">
            <w:pPr>
              <w:spacing w:line="257" w:lineRule="auto"/>
              <w:rPr>
                <w:rFonts w:eastAsia="Arial"/>
                <w:kern w:val="2"/>
                <w:szCs w:val="24"/>
                <w:lang w:val="lt"/>
              </w:rPr>
            </w:pPr>
            <w:r w:rsidRPr="00987BA6">
              <w:rPr>
                <w:rFonts w:eastAsia="Arial"/>
                <w:kern w:val="2"/>
                <w:szCs w:val="24"/>
                <w:lang w:val="lt"/>
              </w:rPr>
              <w:t>12.2.</w:t>
            </w:r>
            <w:r w:rsidR="007C25AA">
              <w:rPr>
                <w:rFonts w:eastAsia="Arial"/>
                <w:kern w:val="2"/>
                <w:szCs w:val="24"/>
                <w:lang w:val="lt"/>
              </w:rPr>
              <w:t>6</w:t>
            </w:r>
            <w:r w:rsidRPr="00987BA6">
              <w:rPr>
                <w:rFonts w:eastAsia="Arial"/>
                <w:kern w:val="2"/>
                <w:szCs w:val="24"/>
                <w:lang w:val="lt"/>
              </w:rPr>
              <w:t>. Tiekėjas 2 (du) kartus pažeidžia esminę Sutarties sąlygą.</w:t>
            </w:r>
          </w:p>
          <w:p w14:paraId="0B019B64" w14:textId="3366A872" w:rsidR="00A01C65" w:rsidRPr="00987BA6" w:rsidRDefault="00A01C65" w:rsidP="00402199">
            <w:pPr>
              <w:spacing w:line="257" w:lineRule="auto"/>
              <w:rPr>
                <w:rFonts w:eastAsia="Arial"/>
                <w:kern w:val="2"/>
                <w:szCs w:val="24"/>
              </w:rPr>
            </w:pPr>
          </w:p>
        </w:tc>
      </w:tr>
      <w:tr w:rsidR="00027B83" w14:paraId="46270E91" w14:textId="77777777">
        <w:trPr>
          <w:trHeight w:val="300"/>
        </w:trPr>
        <w:tc>
          <w:tcPr>
            <w:tcW w:w="9535" w:type="dxa"/>
            <w:gridSpan w:val="4"/>
          </w:tcPr>
          <w:p w14:paraId="07E06248" w14:textId="6878C77E"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28861931" w:rsidR="00027B83" w:rsidRPr="00CB2B77" w:rsidRDefault="00CF6494" w:rsidP="00CF6494">
            <w:pPr>
              <w:jc w:val="both"/>
              <w:rPr>
                <w:color w:val="000000"/>
                <w:kern w:val="2"/>
                <w:szCs w:val="24"/>
                <w:shd w:val="clear" w:color="auto" w:fill="FFFFFF"/>
              </w:rPr>
            </w:pPr>
            <w:r w:rsidRPr="00CB2B77">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r w:rsidR="00CB2B77" w:rsidRPr="00CB2B77">
              <w:rPr>
                <w:color w:val="000000"/>
                <w:kern w:val="2"/>
                <w:szCs w:val="24"/>
                <w:shd w:val="clear" w:color="auto" w:fill="FFFFFF"/>
              </w:rPr>
              <w:t>.</w:t>
            </w:r>
          </w:p>
          <w:p w14:paraId="6577E1AD" w14:textId="77777777" w:rsidR="00CB2B77" w:rsidRPr="00CB2B77" w:rsidRDefault="00CB2B77" w:rsidP="00CF6494">
            <w:pPr>
              <w:jc w:val="both"/>
              <w:rPr>
                <w:color w:val="000000"/>
                <w:kern w:val="2"/>
                <w:szCs w:val="24"/>
                <w:shd w:val="clear" w:color="auto" w:fill="FFFFFF"/>
              </w:rPr>
            </w:pPr>
          </w:p>
          <w:p w14:paraId="0F28268D" w14:textId="77777777" w:rsidR="00027B83" w:rsidRDefault="000B0897" w:rsidP="00CB2B77">
            <w:pPr>
              <w:rPr>
                <w:color w:val="000000"/>
                <w:kern w:val="2"/>
                <w:szCs w:val="24"/>
                <w:shd w:val="clear" w:color="auto" w:fill="FFFFFF"/>
              </w:rPr>
            </w:pPr>
            <w:r w:rsidRPr="00CB2B77">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33CF11E" w:rsidR="00A01C65" w:rsidRPr="00CB2B77" w:rsidRDefault="00A01C65" w:rsidP="00CB2B77">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Pr="00CB2B77" w:rsidRDefault="000B0897">
            <w:pPr>
              <w:rPr>
                <w:color w:val="000000"/>
                <w:kern w:val="2"/>
                <w:szCs w:val="24"/>
                <w:shd w:val="clear" w:color="auto" w:fill="FFFFFF"/>
              </w:rPr>
            </w:pPr>
            <w:r w:rsidRPr="00CB2B77">
              <w:rPr>
                <w:color w:val="000000"/>
                <w:kern w:val="2"/>
                <w:szCs w:val="24"/>
                <w:shd w:val="clear" w:color="auto" w:fill="FFFFFF"/>
              </w:rPr>
              <w:t>Netaikoma</w:t>
            </w:r>
          </w:p>
          <w:p w14:paraId="7170065E" w14:textId="3FEFE678" w:rsidR="00027B83" w:rsidRPr="00CB2B77"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363167D"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4C82EEEB" w:rsidR="00027B83" w:rsidRDefault="000B0897" w:rsidP="008805B5">
            <w:pPr>
              <w:jc w:val="both"/>
              <w:rPr>
                <w:kern w:val="2"/>
                <w:szCs w:val="24"/>
              </w:rPr>
            </w:pPr>
            <w:r>
              <w:rPr>
                <w:kern w:val="2"/>
                <w:szCs w:val="24"/>
              </w:rPr>
              <w:t xml:space="preserve">Šalys susitaria pakeisti nurodytą Sutarties Bendrųjų sąlygų punktą ir išdėstyti jį nauja redakcija: </w:t>
            </w:r>
          </w:p>
          <w:p w14:paraId="5B05AE84" w14:textId="77777777" w:rsidR="00243ED5" w:rsidRDefault="001F1F67" w:rsidP="009B1A83">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1F9375E" w14:textId="7C3A9FA1" w:rsidR="00A01C65" w:rsidRPr="009B1A83" w:rsidRDefault="00A01C65" w:rsidP="009B1A83">
            <w:pPr>
              <w:spacing w:line="257" w:lineRule="atLeast"/>
              <w:jc w:val="both"/>
              <w:rPr>
                <w:color w:val="000000"/>
                <w:szCs w:val="24"/>
              </w:rPr>
            </w:pP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5FB9971E" w14:textId="3DD59814" w:rsidR="00243ED5" w:rsidRPr="00C06EB0" w:rsidRDefault="00243ED5" w:rsidP="00243ED5">
            <w:pPr>
              <w:rPr>
                <w:kern w:val="2"/>
                <w:szCs w:val="24"/>
              </w:rPr>
            </w:pPr>
            <w:r w:rsidRPr="00C06EB0">
              <w:rPr>
                <w:kern w:val="2"/>
                <w:szCs w:val="24"/>
              </w:rPr>
              <w:t>14.2.</w:t>
            </w:r>
            <w:r w:rsidR="00B22774">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 xml:space="preserve">.1. Tiekėjas įsipareigoja santykiuose su Pirkėju užtikrinti, kad Tiekėjo darbuotojai ir kiti jo vardu veikiantys </w:t>
            </w:r>
            <w:r w:rsidRPr="00C06EB0">
              <w:rPr>
                <w:rFonts w:eastAsia="Arial Unicode MS"/>
                <w:szCs w:val="24"/>
                <w:bdr w:val="nil"/>
                <w:lang w:eastAsia="lt-LT"/>
              </w:rPr>
              <w:lastRenderedPageBreak/>
              <w:t>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3A30D196"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w:t>
            </w:r>
            <w:r w:rsidR="00FE7B6F">
              <w:rPr>
                <w:kern w:val="2"/>
                <w:szCs w:val="24"/>
              </w:rPr>
              <w:t>2</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A5F816" w14:textId="77777777" w:rsidR="00A01C65" w:rsidRDefault="00A01C65" w:rsidP="00243ED5">
            <w:pPr>
              <w:jc w:val="center"/>
              <w:rPr>
                <w:kern w:val="2"/>
                <w:szCs w:val="24"/>
              </w:rPr>
            </w:pPr>
          </w:p>
          <w:p w14:paraId="0463D34C" w14:textId="0404EA8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kern w:val="2"/>
                <w:szCs w:val="24"/>
              </w:rPr>
              <w:lastRenderedPageBreak/>
              <w:t>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D8CE6EC" w14:textId="77777777" w:rsidR="00243ED5" w:rsidRDefault="00243ED5" w:rsidP="00A01C6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48A386A6" w:rsidR="00A01C65" w:rsidRDefault="00A01C65" w:rsidP="00A01C65">
            <w:pPr>
              <w:pBdr>
                <w:top w:val="nil"/>
                <w:left w:val="nil"/>
                <w:bottom w:val="nil"/>
                <w:right w:val="nil"/>
                <w:between w:val="nil"/>
                <w:bar w:val="nil"/>
              </w:pBdr>
              <w:suppressAutoHyphens/>
              <w:ind w:firstLine="561"/>
              <w:jc w:val="both"/>
              <w:rPr>
                <w:kern w:val="2"/>
                <w:szCs w:val="24"/>
              </w:rPr>
            </w:pP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2A13C97C" w14:textId="77777777"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p w14:paraId="02FD8275" w14:textId="5D3D99D8" w:rsidR="00A01C65" w:rsidRDefault="00A01C65">
            <w:pPr>
              <w:rPr>
                <w:kern w:val="2"/>
                <w:szCs w:val="24"/>
              </w:rPr>
            </w:pP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3B62E292" w14:textId="77777777" w:rsidR="00027B83" w:rsidRDefault="009A7DCA">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p w14:paraId="1A25962E" w14:textId="289C0239" w:rsidR="00A01C65" w:rsidRDefault="00A01C65">
            <w:pPr>
              <w:rPr>
                <w:color w:val="0070C0"/>
                <w:kern w:val="2"/>
                <w:szCs w:val="24"/>
              </w:rPr>
            </w:pP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8D9A1A0" w:rsidR="00027B83" w:rsidRPr="00C71F70" w:rsidRDefault="006C5545" w:rsidP="00C71F70">
            <w:pPr>
              <w:rPr>
                <w:bCs/>
                <w:kern w:val="2"/>
                <w:szCs w:val="24"/>
              </w:rPr>
            </w:pPr>
            <w:r>
              <w:rPr>
                <w:bCs/>
                <w:kern w:val="2"/>
                <w:szCs w:val="24"/>
              </w:rPr>
              <w:t>T</w:t>
            </w:r>
            <w:r w:rsidR="00AF7D6A" w:rsidRPr="00C71F70">
              <w:rPr>
                <w:bCs/>
                <w:kern w:val="2"/>
                <w:szCs w:val="24"/>
              </w:rPr>
              <w: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BEC305A" w:rsidR="00027B83" w:rsidRDefault="006C5545" w:rsidP="00C71F70">
            <w:pPr>
              <w:rPr>
                <w:b/>
                <w:kern w:val="2"/>
                <w:szCs w:val="24"/>
              </w:rPr>
            </w:pPr>
            <w:r w:rsidRPr="00C71F70">
              <w:rPr>
                <w:bCs/>
                <w:kern w:val="2"/>
                <w:szCs w:val="24"/>
              </w:rPr>
              <w:t>Pasiūlym</w:t>
            </w:r>
            <w:r>
              <w:rPr>
                <w:bCs/>
                <w:kern w:val="2"/>
                <w:szCs w:val="24"/>
              </w:rPr>
              <w:t>o forma</w:t>
            </w:r>
          </w:p>
        </w:tc>
      </w:tr>
      <w:tr w:rsidR="006C5545" w14:paraId="58745085" w14:textId="77777777">
        <w:trPr>
          <w:trHeight w:val="300"/>
        </w:trPr>
        <w:tc>
          <w:tcPr>
            <w:tcW w:w="3058" w:type="dxa"/>
          </w:tcPr>
          <w:p w14:paraId="2312C897" w14:textId="77777777" w:rsidR="006C5545" w:rsidRDefault="006C5545" w:rsidP="006C5545">
            <w:pPr>
              <w:jc w:val="center"/>
              <w:rPr>
                <w:b/>
                <w:kern w:val="2"/>
                <w:szCs w:val="24"/>
              </w:rPr>
            </w:pPr>
            <w:r>
              <w:rPr>
                <w:b/>
                <w:kern w:val="2"/>
                <w:szCs w:val="24"/>
              </w:rPr>
              <w:t>15.3. Priedas Nr. 3</w:t>
            </w:r>
          </w:p>
        </w:tc>
        <w:tc>
          <w:tcPr>
            <w:tcW w:w="6477" w:type="dxa"/>
            <w:gridSpan w:val="3"/>
          </w:tcPr>
          <w:p w14:paraId="22A614AF" w14:textId="6A799C84" w:rsidR="006C5545" w:rsidRDefault="006C5545" w:rsidP="006C5545">
            <w:pPr>
              <w:rPr>
                <w:b/>
                <w:kern w:val="2"/>
                <w:szCs w:val="24"/>
              </w:rPr>
            </w:pPr>
            <w:r>
              <w:rPr>
                <w:kern w:val="2"/>
                <w:szCs w:val="24"/>
              </w:rPr>
              <w:t>Sutarties vykdymui pasitelkiami subtiekėjai ir (ar) specialistai</w:t>
            </w:r>
          </w:p>
        </w:tc>
      </w:tr>
      <w:tr w:rsidR="006C5545" w14:paraId="49AEEE04" w14:textId="77777777">
        <w:trPr>
          <w:trHeight w:val="300"/>
        </w:trPr>
        <w:tc>
          <w:tcPr>
            <w:tcW w:w="3058" w:type="dxa"/>
          </w:tcPr>
          <w:p w14:paraId="0141DB15" w14:textId="77777777" w:rsidR="006C5545" w:rsidRDefault="006C5545" w:rsidP="006C5545">
            <w:pPr>
              <w:jc w:val="center"/>
              <w:rPr>
                <w:b/>
                <w:kern w:val="2"/>
                <w:szCs w:val="24"/>
              </w:rPr>
            </w:pPr>
            <w:r>
              <w:rPr>
                <w:b/>
                <w:kern w:val="2"/>
                <w:szCs w:val="24"/>
              </w:rPr>
              <w:t>15.4. Priedas Nr. 4</w:t>
            </w:r>
          </w:p>
        </w:tc>
        <w:tc>
          <w:tcPr>
            <w:tcW w:w="6477" w:type="dxa"/>
            <w:gridSpan w:val="3"/>
          </w:tcPr>
          <w:p w14:paraId="567E6329" w14:textId="77777777" w:rsidR="006C5545" w:rsidRDefault="006C5545" w:rsidP="006C5545">
            <w:pPr>
              <w:jc w:val="center"/>
              <w:rPr>
                <w:b/>
                <w:kern w:val="2"/>
                <w:szCs w:val="24"/>
              </w:rPr>
            </w:pPr>
          </w:p>
        </w:tc>
      </w:tr>
      <w:tr w:rsidR="006C5545" w14:paraId="64E7ECA8" w14:textId="77777777">
        <w:trPr>
          <w:trHeight w:val="300"/>
        </w:trPr>
        <w:tc>
          <w:tcPr>
            <w:tcW w:w="3058" w:type="dxa"/>
          </w:tcPr>
          <w:p w14:paraId="56EDF7C1" w14:textId="77777777" w:rsidR="006C5545" w:rsidRDefault="006C5545" w:rsidP="006C5545">
            <w:pPr>
              <w:jc w:val="center"/>
              <w:rPr>
                <w:b/>
                <w:kern w:val="2"/>
                <w:szCs w:val="24"/>
              </w:rPr>
            </w:pPr>
            <w:r>
              <w:rPr>
                <w:b/>
                <w:kern w:val="2"/>
                <w:szCs w:val="24"/>
              </w:rPr>
              <w:t>15.5. Priedas Nr. 5</w:t>
            </w:r>
          </w:p>
        </w:tc>
        <w:tc>
          <w:tcPr>
            <w:tcW w:w="6477" w:type="dxa"/>
            <w:gridSpan w:val="3"/>
          </w:tcPr>
          <w:p w14:paraId="02467AF6" w14:textId="77777777" w:rsidR="006C5545" w:rsidRDefault="006C5545" w:rsidP="006C5545">
            <w:pPr>
              <w:jc w:val="center"/>
              <w:rPr>
                <w:b/>
                <w:kern w:val="2"/>
                <w:szCs w:val="24"/>
              </w:rPr>
            </w:pPr>
          </w:p>
        </w:tc>
      </w:tr>
      <w:tr w:rsidR="006C5545" w14:paraId="278F6726" w14:textId="77777777">
        <w:tc>
          <w:tcPr>
            <w:tcW w:w="9535" w:type="dxa"/>
            <w:gridSpan w:val="4"/>
          </w:tcPr>
          <w:p w14:paraId="306ED934" w14:textId="77777777" w:rsidR="006C5545" w:rsidRDefault="006C5545" w:rsidP="006C5545">
            <w:pPr>
              <w:jc w:val="center"/>
              <w:rPr>
                <w:b/>
                <w:kern w:val="2"/>
                <w:szCs w:val="24"/>
              </w:rPr>
            </w:pPr>
            <w:r>
              <w:rPr>
                <w:b/>
                <w:kern w:val="2"/>
                <w:szCs w:val="24"/>
              </w:rPr>
              <w:t>16. ŠALIŲ ATSTOVŲ PARAŠAI</w:t>
            </w:r>
          </w:p>
        </w:tc>
      </w:tr>
      <w:tr w:rsidR="006C5545" w14:paraId="1A4801F8" w14:textId="77777777">
        <w:tc>
          <w:tcPr>
            <w:tcW w:w="5224" w:type="dxa"/>
            <w:gridSpan w:val="3"/>
          </w:tcPr>
          <w:p w14:paraId="4374ECAE" w14:textId="77777777" w:rsidR="006C5545" w:rsidRDefault="006C5545" w:rsidP="006C5545">
            <w:pPr>
              <w:jc w:val="center"/>
              <w:rPr>
                <w:b/>
                <w:kern w:val="2"/>
                <w:szCs w:val="24"/>
              </w:rPr>
            </w:pPr>
            <w:r>
              <w:rPr>
                <w:b/>
                <w:kern w:val="2"/>
                <w:szCs w:val="24"/>
              </w:rPr>
              <w:t>PIRKĖJAS</w:t>
            </w:r>
          </w:p>
        </w:tc>
        <w:tc>
          <w:tcPr>
            <w:tcW w:w="4311" w:type="dxa"/>
          </w:tcPr>
          <w:p w14:paraId="77A89ACF" w14:textId="77777777" w:rsidR="006C5545" w:rsidRDefault="006C5545" w:rsidP="006C5545">
            <w:pPr>
              <w:jc w:val="center"/>
              <w:rPr>
                <w:b/>
                <w:kern w:val="2"/>
                <w:szCs w:val="24"/>
              </w:rPr>
            </w:pPr>
            <w:r>
              <w:rPr>
                <w:b/>
                <w:kern w:val="2"/>
                <w:szCs w:val="24"/>
              </w:rPr>
              <w:t>TIEKĖJAS</w:t>
            </w:r>
          </w:p>
        </w:tc>
      </w:tr>
      <w:tr w:rsidR="006C5545" w14:paraId="21CAB534" w14:textId="77777777">
        <w:tc>
          <w:tcPr>
            <w:tcW w:w="5224" w:type="dxa"/>
            <w:gridSpan w:val="3"/>
          </w:tcPr>
          <w:p w14:paraId="578049DB" w14:textId="77777777" w:rsidR="006C5545" w:rsidRDefault="006C5545" w:rsidP="006C5545">
            <w:pPr>
              <w:jc w:val="center"/>
              <w:rPr>
                <w:color w:val="4472C4"/>
                <w:kern w:val="2"/>
                <w:szCs w:val="24"/>
              </w:rPr>
            </w:pPr>
            <w:r>
              <w:rPr>
                <w:color w:val="4472C4"/>
                <w:kern w:val="2"/>
                <w:szCs w:val="24"/>
              </w:rPr>
              <w:t>(nurodomos atstovo pareigos, vardas, pavardė)</w:t>
            </w:r>
          </w:p>
        </w:tc>
        <w:tc>
          <w:tcPr>
            <w:tcW w:w="4311" w:type="dxa"/>
          </w:tcPr>
          <w:p w14:paraId="6F9E2A53" w14:textId="77777777" w:rsidR="006C5545" w:rsidRDefault="006C5545" w:rsidP="006C5545">
            <w:pPr>
              <w:jc w:val="center"/>
              <w:rPr>
                <w:b/>
                <w:kern w:val="2"/>
                <w:szCs w:val="24"/>
              </w:rPr>
            </w:pPr>
            <w:r>
              <w:rPr>
                <w:color w:val="4472C4"/>
                <w:kern w:val="2"/>
                <w:szCs w:val="24"/>
              </w:rPr>
              <w:t>(nurodomos atstovo pareigos, vardas, pavardė)</w:t>
            </w:r>
          </w:p>
        </w:tc>
      </w:tr>
      <w:tr w:rsidR="006C5545" w14:paraId="0C834F1B" w14:textId="77777777">
        <w:tc>
          <w:tcPr>
            <w:tcW w:w="5224" w:type="dxa"/>
            <w:gridSpan w:val="3"/>
          </w:tcPr>
          <w:p w14:paraId="789659E3" w14:textId="77777777" w:rsidR="006C5545" w:rsidRDefault="006C5545" w:rsidP="006C5545">
            <w:pPr>
              <w:jc w:val="center"/>
              <w:rPr>
                <w:b/>
                <w:color w:val="4472C4"/>
                <w:kern w:val="2"/>
                <w:szCs w:val="24"/>
              </w:rPr>
            </w:pPr>
          </w:p>
          <w:p w14:paraId="3B035D0A" w14:textId="77777777" w:rsidR="006C5545" w:rsidRDefault="006C5545" w:rsidP="006C5545">
            <w:pPr>
              <w:jc w:val="center"/>
              <w:rPr>
                <w:b/>
                <w:color w:val="4472C4"/>
                <w:kern w:val="2"/>
                <w:szCs w:val="24"/>
              </w:rPr>
            </w:pPr>
            <w:r>
              <w:rPr>
                <w:b/>
                <w:color w:val="4472C4"/>
                <w:kern w:val="2"/>
                <w:szCs w:val="24"/>
              </w:rPr>
              <w:t>(parašas)</w:t>
            </w:r>
          </w:p>
          <w:p w14:paraId="0B1520FA" w14:textId="77777777" w:rsidR="006C5545" w:rsidRDefault="006C5545" w:rsidP="006C5545">
            <w:pPr>
              <w:jc w:val="center"/>
              <w:rPr>
                <w:b/>
                <w:color w:val="4472C4"/>
                <w:kern w:val="2"/>
                <w:szCs w:val="24"/>
              </w:rPr>
            </w:pPr>
          </w:p>
          <w:p w14:paraId="449ED037" w14:textId="77777777" w:rsidR="006C5545" w:rsidRDefault="006C5545" w:rsidP="006C5545">
            <w:pPr>
              <w:jc w:val="center"/>
              <w:rPr>
                <w:b/>
                <w:color w:val="4472C4"/>
                <w:kern w:val="2"/>
                <w:szCs w:val="24"/>
              </w:rPr>
            </w:pPr>
          </w:p>
        </w:tc>
        <w:tc>
          <w:tcPr>
            <w:tcW w:w="4311" w:type="dxa"/>
          </w:tcPr>
          <w:p w14:paraId="1BA6AD11" w14:textId="77777777" w:rsidR="006C5545" w:rsidRDefault="006C5545" w:rsidP="006C5545">
            <w:pPr>
              <w:jc w:val="center"/>
              <w:rPr>
                <w:b/>
                <w:color w:val="4472C4"/>
                <w:kern w:val="2"/>
                <w:szCs w:val="24"/>
              </w:rPr>
            </w:pPr>
          </w:p>
          <w:p w14:paraId="644A2BE8" w14:textId="77777777" w:rsidR="006C5545" w:rsidRDefault="006C5545" w:rsidP="006C5545">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lastRenderedPageBreak/>
        <w:t>______________</w:t>
      </w:r>
    </w:p>
    <w:sectPr w:rsidR="00027B83">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C4216" w14:textId="77777777" w:rsidR="00667BDA" w:rsidRDefault="00667BDA">
      <w:pPr>
        <w:rPr>
          <w:sz w:val="20"/>
        </w:rPr>
      </w:pPr>
      <w:r>
        <w:rPr>
          <w:sz w:val="20"/>
        </w:rPr>
        <w:separator/>
      </w:r>
    </w:p>
  </w:endnote>
  <w:endnote w:type="continuationSeparator" w:id="0">
    <w:p w14:paraId="5A7852E0" w14:textId="77777777" w:rsidR="00667BDA" w:rsidRDefault="00667BDA">
      <w:pPr>
        <w:rPr>
          <w:sz w:val="20"/>
        </w:rPr>
      </w:pPr>
      <w:r>
        <w:rPr>
          <w:sz w:val="20"/>
        </w:rPr>
        <w:continuationSeparator/>
      </w:r>
    </w:p>
  </w:endnote>
  <w:endnote w:type="continuationNotice" w:id="1">
    <w:p w14:paraId="6B042312" w14:textId="77777777" w:rsidR="00667BDA" w:rsidRDefault="00667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B7A67" w14:textId="77777777" w:rsidR="00667BDA" w:rsidRDefault="00667BDA">
      <w:pPr>
        <w:rPr>
          <w:sz w:val="20"/>
        </w:rPr>
      </w:pPr>
      <w:r>
        <w:rPr>
          <w:sz w:val="20"/>
        </w:rPr>
        <w:separator/>
      </w:r>
    </w:p>
  </w:footnote>
  <w:footnote w:type="continuationSeparator" w:id="0">
    <w:p w14:paraId="74CD9F07" w14:textId="77777777" w:rsidR="00667BDA" w:rsidRDefault="00667BDA">
      <w:pPr>
        <w:rPr>
          <w:sz w:val="20"/>
        </w:rPr>
      </w:pPr>
      <w:r>
        <w:rPr>
          <w:sz w:val="20"/>
        </w:rPr>
        <w:continuationSeparator/>
      </w:r>
    </w:p>
  </w:footnote>
  <w:footnote w:type="continuationNotice" w:id="1">
    <w:p w14:paraId="2950EA9A" w14:textId="77777777" w:rsidR="00667BDA" w:rsidRDefault="00667BDA"/>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FCF06" w14:textId="77777777" w:rsidR="001F2355" w:rsidRPr="001F2355" w:rsidRDefault="001F2355" w:rsidP="001F2355">
    <w:pPr>
      <w:pStyle w:val="Antrats"/>
      <w:jc w:val="right"/>
      <w:rPr>
        <w:i/>
        <w:iCs/>
      </w:rPr>
    </w:pPr>
    <w:r w:rsidRPr="001F2355">
      <w:rPr>
        <w:i/>
        <w:iCs/>
      </w:rPr>
      <w:t>Specialiųjų pirkimo sąlygų 6 priedas „Sutarties projektas“</w:t>
    </w:r>
  </w:p>
  <w:p w14:paraId="07B96AC6" w14:textId="77777777" w:rsidR="001F2355" w:rsidRDefault="001F2355" w:rsidP="001F235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759"/>
    <w:rsid w:val="00016A20"/>
    <w:rsid w:val="00027B83"/>
    <w:rsid w:val="000515C7"/>
    <w:rsid w:val="00053B22"/>
    <w:rsid w:val="00086D82"/>
    <w:rsid w:val="000902C7"/>
    <w:rsid w:val="000A5813"/>
    <w:rsid w:val="000B0897"/>
    <w:rsid w:val="000C73F4"/>
    <w:rsid w:val="000F440B"/>
    <w:rsid w:val="0013286E"/>
    <w:rsid w:val="00133F86"/>
    <w:rsid w:val="00144045"/>
    <w:rsid w:val="00152D95"/>
    <w:rsid w:val="0015508D"/>
    <w:rsid w:val="001561A1"/>
    <w:rsid w:val="001936DE"/>
    <w:rsid w:val="001A1BD9"/>
    <w:rsid w:val="001A6D7D"/>
    <w:rsid w:val="001D191F"/>
    <w:rsid w:val="001D244C"/>
    <w:rsid w:val="001D7B6E"/>
    <w:rsid w:val="001E0C79"/>
    <w:rsid w:val="001F1F67"/>
    <w:rsid w:val="001F2355"/>
    <w:rsid w:val="002052DA"/>
    <w:rsid w:val="0022242C"/>
    <w:rsid w:val="0023649A"/>
    <w:rsid w:val="00242AE2"/>
    <w:rsid w:val="00243ED5"/>
    <w:rsid w:val="002727E4"/>
    <w:rsid w:val="00274470"/>
    <w:rsid w:val="00287197"/>
    <w:rsid w:val="002929BD"/>
    <w:rsid w:val="002956EC"/>
    <w:rsid w:val="00296B6D"/>
    <w:rsid w:val="002A163F"/>
    <w:rsid w:val="002B1201"/>
    <w:rsid w:val="002C5316"/>
    <w:rsid w:val="002E174D"/>
    <w:rsid w:val="002F2AB4"/>
    <w:rsid w:val="003156C4"/>
    <w:rsid w:val="00324E31"/>
    <w:rsid w:val="00325707"/>
    <w:rsid w:val="00325C53"/>
    <w:rsid w:val="00334389"/>
    <w:rsid w:val="00350E5C"/>
    <w:rsid w:val="003512F8"/>
    <w:rsid w:val="003679A3"/>
    <w:rsid w:val="003C178A"/>
    <w:rsid w:val="003C6BA5"/>
    <w:rsid w:val="003D59C3"/>
    <w:rsid w:val="003D5EDE"/>
    <w:rsid w:val="003E4443"/>
    <w:rsid w:val="00402199"/>
    <w:rsid w:val="004039D7"/>
    <w:rsid w:val="004228DE"/>
    <w:rsid w:val="00422FF5"/>
    <w:rsid w:val="004274B4"/>
    <w:rsid w:val="00427752"/>
    <w:rsid w:val="00433206"/>
    <w:rsid w:val="00442617"/>
    <w:rsid w:val="0044658F"/>
    <w:rsid w:val="004665E0"/>
    <w:rsid w:val="0046682B"/>
    <w:rsid w:val="00475148"/>
    <w:rsid w:val="00482B59"/>
    <w:rsid w:val="0048737A"/>
    <w:rsid w:val="00493F4A"/>
    <w:rsid w:val="004A3CCF"/>
    <w:rsid w:val="004C2FA9"/>
    <w:rsid w:val="004C337D"/>
    <w:rsid w:val="004D28B9"/>
    <w:rsid w:val="004E1297"/>
    <w:rsid w:val="004E135F"/>
    <w:rsid w:val="004E29D0"/>
    <w:rsid w:val="005045CF"/>
    <w:rsid w:val="00527FCF"/>
    <w:rsid w:val="00535005"/>
    <w:rsid w:val="00540A13"/>
    <w:rsid w:val="00543262"/>
    <w:rsid w:val="00544932"/>
    <w:rsid w:val="00545279"/>
    <w:rsid w:val="00545C1F"/>
    <w:rsid w:val="005469DE"/>
    <w:rsid w:val="0055303F"/>
    <w:rsid w:val="00564C13"/>
    <w:rsid w:val="00567F3A"/>
    <w:rsid w:val="005705DF"/>
    <w:rsid w:val="005927A1"/>
    <w:rsid w:val="005C52C5"/>
    <w:rsid w:val="005F42FB"/>
    <w:rsid w:val="0062188E"/>
    <w:rsid w:val="006301B6"/>
    <w:rsid w:val="00637015"/>
    <w:rsid w:val="00653322"/>
    <w:rsid w:val="00667BDA"/>
    <w:rsid w:val="00667E81"/>
    <w:rsid w:val="00671BC3"/>
    <w:rsid w:val="006803F3"/>
    <w:rsid w:val="0069474C"/>
    <w:rsid w:val="00696950"/>
    <w:rsid w:val="006C5545"/>
    <w:rsid w:val="006C79AA"/>
    <w:rsid w:val="006D5BE7"/>
    <w:rsid w:val="006F0803"/>
    <w:rsid w:val="006F5143"/>
    <w:rsid w:val="00743106"/>
    <w:rsid w:val="007441D8"/>
    <w:rsid w:val="00745D97"/>
    <w:rsid w:val="00745FFD"/>
    <w:rsid w:val="00747180"/>
    <w:rsid w:val="00752505"/>
    <w:rsid w:val="007621BC"/>
    <w:rsid w:val="00765A48"/>
    <w:rsid w:val="007914A5"/>
    <w:rsid w:val="00792314"/>
    <w:rsid w:val="007A75C6"/>
    <w:rsid w:val="007B65C9"/>
    <w:rsid w:val="007C25AA"/>
    <w:rsid w:val="007D033E"/>
    <w:rsid w:val="008014FF"/>
    <w:rsid w:val="00803346"/>
    <w:rsid w:val="00805273"/>
    <w:rsid w:val="00806BB2"/>
    <w:rsid w:val="00807DE3"/>
    <w:rsid w:val="00817A95"/>
    <w:rsid w:val="0083118A"/>
    <w:rsid w:val="008446AC"/>
    <w:rsid w:val="0087547F"/>
    <w:rsid w:val="0087639D"/>
    <w:rsid w:val="008805B5"/>
    <w:rsid w:val="00885F1A"/>
    <w:rsid w:val="008863D4"/>
    <w:rsid w:val="008942F6"/>
    <w:rsid w:val="008A026D"/>
    <w:rsid w:val="008B243A"/>
    <w:rsid w:val="008C07E7"/>
    <w:rsid w:val="008C0AA7"/>
    <w:rsid w:val="008D035A"/>
    <w:rsid w:val="008D640C"/>
    <w:rsid w:val="008D78E9"/>
    <w:rsid w:val="008E3F1F"/>
    <w:rsid w:val="008E5815"/>
    <w:rsid w:val="00951D02"/>
    <w:rsid w:val="009728BC"/>
    <w:rsid w:val="00984C30"/>
    <w:rsid w:val="00987BA6"/>
    <w:rsid w:val="00995527"/>
    <w:rsid w:val="009A2F25"/>
    <w:rsid w:val="009A7DCA"/>
    <w:rsid w:val="009B09F0"/>
    <w:rsid w:val="009B1A83"/>
    <w:rsid w:val="009D7B94"/>
    <w:rsid w:val="009F299A"/>
    <w:rsid w:val="00A01C65"/>
    <w:rsid w:val="00A070C5"/>
    <w:rsid w:val="00A17CBA"/>
    <w:rsid w:val="00A31D9B"/>
    <w:rsid w:val="00A40808"/>
    <w:rsid w:val="00A41E23"/>
    <w:rsid w:val="00A469E6"/>
    <w:rsid w:val="00A6227A"/>
    <w:rsid w:val="00A63C8C"/>
    <w:rsid w:val="00A65E9F"/>
    <w:rsid w:val="00A672F2"/>
    <w:rsid w:val="00A90E77"/>
    <w:rsid w:val="00A94684"/>
    <w:rsid w:val="00AA6ADA"/>
    <w:rsid w:val="00AB1ADC"/>
    <w:rsid w:val="00AB72EF"/>
    <w:rsid w:val="00AD36E4"/>
    <w:rsid w:val="00AD593C"/>
    <w:rsid w:val="00AE5CC6"/>
    <w:rsid w:val="00AF10BD"/>
    <w:rsid w:val="00AF7D6A"/>
    <w:rsid w:val="00B02157"/>
    <w:rsid w:val="00B0450E"/>
    <w:rsid w:val="00B0598D"/>
    <w:rsid w:val="00B17A0E"/>
    <w:rsid w:val="00B22774"/>
    <w:rsid w:val="00B328E1"/>
    <w:rsid w:val="00B46F6F"/>
    <w:rsid w:val="00B7578E"/>
    <w:rsid w:val="00BA013C"/>
    <w:rsid w:val="00BB21CF"/>
    <w:rsid w:val="00BB5DD4"/>
    <w:rsid w:val="00BC43EB"/>
    <w:rsid w:val="00BD724E"/>
    <w:rsid w:val="00C3690D"/>
    <w:rsid w:val="00C44E89"/>
    <w:rsid w:val="00C4702A"/>
    <w:rsid w:val="00C54486"/>
    <w:rsid w:val="00C5539B"/>
    <w:rsid w:val="00C60537"/>
    <w:rsid w:val="00C71F70"/>
    <w:rsid w:val="00C74898"/>
    <w:rsid w:val="00C74FA2"/>
    <w:rsid w:val="00C840F8"/>
    <w:rsid w:val="00C87034"/>
    <w:rsid w:val="00CA0A74"/>
    <w:rsid w:val="00CB2B77"/>
    <w:rsid w:val="00CC26B7"/>
    <w:rsid w:val="00CC519A"/>
    <w:rsid w:val="00CF6494"/>
    <w:rsid w:val="00D406E2"/>
    <w:rsid w:val="00D450B1"/>
    <w:rsid w:val="00D50780"/>
    <w:rsid w:val="00D622A4"/>
    <w:rsid w:val="00D833C7"/>
    <w:rsid w:val="00D95386"/>
    <w:rsid w:val="00DA1AA8"/>
    <w:rsid w:val="00DA4E0C"/>
    <w:rsid w:val="00DC03D6"/>
    <w:rsid w:val="00DD487B"/>
    <w:rsid w:val="00DF7341"/>
    <w:rsid w:val="00E2562F"/>
    <w:rsid w:val="00E648A6"/>
    <w:rsid w:val="00E6787C"/>
    <w:rsid w:val="00E91C2D"/>
    <w:rsid w:val="00EA5B25"/>
    <w:rsid w:val="00EB16A1"/>
    <w:rsid w:val="00EC3511"/>
    <w:rsid w:val="00F34B81"/>
    <w:rsid w:val="00F369B9"/>
    <w:rsid w:val="00F41C8E"/>
    <w:rsid w:val="00F429D2"/>
    <w:rsid w:val="00F60BD9"/>
    <w:rsid w:val="00F86A3B"/>
    <w:rsid w:val="00F947B6"/>
    <w:rsid w:val="00F9572F"/>
    <w:rsid w:val="00FA50A1"/>
    <w:rsid w:val="00FB187D"/>
    <w:rsid w:val="00FB44F6"/>
    <w:rsid w:val="00FB5BA4"/>
    <w:rsid w:val="00FC10E0"/>
    <w:rsid w:val="00FC25BA"/>
    <w:rsid w:val="00FE473B"/>
    <w:rsid w:val="00FE7559"/>
    <w:rsid w:val="00FE7B6F"/>
    <w:rsid w:val="00FF2157"/>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902C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8797">
      <w:bodyDiv w:val="1"/>
      <w:marLeft w:val="0"/>
      <w:marRight w:val="0"/>
      <w:marTop w:val="0"/>
      <w:marBottom w:val="0"/>
      <w:divBdr>
        <w:top w:val="none" w:sz="0" w:space="0" w:color="auto"/>
        <w:left w:val="none" w:sz="0" w:space="0" w:color="auto"/>
        <w:bottom w:val="none" w:sz="0" w:space="0" w:color="auto"/>
        <w:right w:val="none" w:sz="0" w:space="0" w:color="auto"/>
      </w:divBdr>
    </w:div>
    <w:div w:id="136340879">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0271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46843924">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7598914">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1130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425384">
      <w:bodyDiv w:val="1"/>
      <w:marLeft w:val="0"/>
      <w:marRight w:val="0"/>
      <w:marTop w:val="0"/>
      <w:marBottom w:val="0"/>
      <w:divBdr>
        <w:top w:val="none" w:sz="0" w:space="0" w:color="auto"/>
        <w:left w:val="none" w:sz="0" w:space="0" w:color="auto"/>
        <w:bottom w:val="none" w:sz="0" w:space="0" w:color="auto"/>
        <w:right w:val="none" w:sz="0" w:space="0" w:color="auto"/>
      </w:divBdr>
    </w:div>
    <w:div w:id="112238062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33529599">
      <w:bodyDiv w:val="1"/>
      <w:marLeft w:val="0"/>
      <w:marRight w:val="0"/>
      <w:marTop w:val="0"/>
      <w:marBottom w:val="0"/>
      <w:divBdr>
        <w:top w:val="none" w:sz="0" w:space="0" w:color="auto"/>
        <w:left w:val="none" w:sz="0" w:space="0" w:color="auto"/>
        <w:bottom w:val="none" w:sz="0" w:space="0" w:color="auto"/>
        <w:right w:val="none" w:sz="0" w:space="0" w:color="auto"/>
      </w:divBdr>
    </w:div>
    <w:div w:id="1389721016">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067598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326832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9759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4398282"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254757730A40629556D0184321428B"/>
        <w:category>
          <w:name w:val="Bendrosios nuostatos"/>
          <w:gallery w:val="placeholder"/>
        </w:category>
        <w:types>
          <w:type w:val="bbPlcHdr"/>
        </w:types>
        <w:behaviors>
          <w:behavior w:val="content"/>
        </w:behaviors>
        <w:guid w:val="{AB15BDF0-38DF-48E6-B519-CDC648777DFF}"/>
      </w:docPartPr>
      <w:docPartBody>
        <w:p w:rsidR="00765E1F" w:rsidRDefault="00765E1F" w:rsidP="00765E1F">
          <w:pPr>
            <w:pStyle w:val="7F254757730A40629556D0184321428B"/>
          </w:pPr>
          <w:r>
            <w:rPr>
              <w:rStyle w:val="Vietosrezervavimoenklotekstas"/>
            </w:rPr>
            <w:t>Choose an item.</w:t>
          </w:r>
        </w:p>
      </w:docPartBody>
    </w:docPart>
    <w:docPart>
      <w:docPartPr>
        <w:name w:val="805E09ACE722418584ECBDC797BA93D2"/>
        <w:category>
          <w:name w:val="Bendrosios nuostatos"/>
          <w:gallery w:val="placeholder"/>
        </w:category>
        <w:types>
          <w:type w:val="bbPlcHdr"/>
        </w:types>
        <w:behaviors>
          <w:behavior w:val="content"/>
        </w:behaviors>
        <w:guid w:val="{E67C601D-DD9E-44F1-9FDF-D5CD497DE466}"/>
      </w:docPartPr>
      <w:docPartBody>
        <w:p w:rsidR="00765E1F" w:rsidRDefault="00765E1F" w:rsidP="00765E1F">
          <w:pPr>
            <w:pStyle w:val="805E09ACE722418584ECBDC797BA93D2"/>
          </w:pPr>
          <w:r>
            <w:rPr>
              <w:rStyle w:val="Vietosrezervavimoenklotekstas"/>
            </w:rPr>
            <w:t>Choose an item.</w:t>
          </w:r>
        </w:p>
      </w:docPartBody>
    </w:docPart>
    <w:docPart>
      <w:docPartPr>
        <w:name w:val="867CF98D444F4985B875E1FC8E5DBA54"/>
        <w:category>
          <w:name w:val="Bendrosios nuostatos"/>
          <w:gallery w:val="placeholder"/>
        </w:category>
        <w:types>
          <w:type w:val="bbPlcHdr"/>
        </w:types>
        <w:behaviors>
          <w:behavior w:val="content"/>
        </w:behaviors>
        <w:guid w:val="{A43D5E4D-6FD0-4DD8-9D14-805FE3BA14B7}"/>
      </w:docPartPr>
      <w:docPartBody>
        <w:p w:rsidR="00765E1F" w:rsidRDefault="00765E1F" w:rsidP="00765E1F">
          <w:pPr>
            <w:pStyle w:val="867CF98D444F4985B875E1FC8E5DBA5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E1F"/>
    <w:rsid w:val="00006F8A"/>
    <w:rsid w:val="00274C94"/>
    <w:rsid w:val="0048737A"/>
    <w:rsid w:val="0058726C"/>
    <w:rsid w:val="00765E1F"/>
    <w:rsid w:val="00805273"/>
    <w:rsid w:val="008E3F1F"/>
    <w:rsid w:val="00FC25BA"/>
    <w:rsid w:val="00FC6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65E1F"/>
  </w:style>
  <w:style w:type="paragraph" w:customStyle="1" w:styleId="7F254757730A40629556D0184321428B">
    <w:name w:val="7F254757730A40629556D0184321428B"/>
    <w:rsid w:val="00765E1F"/>
  </w:style>
  <w:style w:type="paragraph" w:customStyle="1" w:styleId="805E09ACE722418584ECBDC797BA93D2">
    <w:name w:val="805E09ACE722418584ECBDC797BA93D2"/>
    <w:rsid w:val="00765E1F"/>
  </w:style>
  <w:style w:type="paragraph" w:customStyle="1" w:styleId="867CF98D444F4985B875E1FC8E5DBA54">
    <w:name w:val="867CF98D444F4985B875E1FC8E5DBA54"/>
    <w:rsid w:val="00765E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12</Pages>
  <Words>3482</Words>
  <Characters>19854</Characters>
  <Application>Microsoft Office Word</Application>
  <DocSecurity>0</DocSecurity>
  <Lines>165</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Lina Starikovičienė</cp:lastModifiedBy>
  <cp:revision>181</cp:revision>
  <dcterms:created xsi:type="dcterms:W3CDTF">2025-04-23T05:58:00Z</dcterms:created>
  <dcterms:modified xsi:type="dcterms:W3CDTF">2025-10-01T12:59:00Z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